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8801D0" w14:textId="77777777" w:rsidR="00DA6D11" w:rsidRPr="00EC4075" w:rsidRDefault="00DA6D11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ПРИЛОЖЕНИЕ </w:t>
      </w:r>
      <w:r w:rsidRPr="00EC4075">
        <w:rPr>
          <w:rStyle w:val="a4"/>
          <w:b w:val="0"/>
          <w:bCs w:val="0"/>
          <w:iCs/>
          <w:color w:val="000000"/>
          <w:sz w:val="28"/>
          <w:szCs w:val="28"/>
        </w:rPr>
        <w:t>№</w:t>
      </w: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1</w:t>
      </w:r>
    </w:p>
    <w:p w14:paraId="0DBA6002" w14:textId="77777777" w:rsidR="00DA6D11" w:rsidRPr="00EC4075" w:rsidRDefault="00DA6D11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Cambria" w:hAnsi="Cambria" w:cs="Cambria"/>
          <w:b w:val="0"/>
          <w:bCs w:val="0"/>
          <w:iCs/>
          <w:color w:val="000000"/>
          <w:sz w:val="28"/>
          <w:szCs w:val="28"/>
        </w:rPr>
        <w:t>«</w:t>
      </w:r>
      <w:r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УТВЕРЖДЕНО</w:t>
      </w:r>
      <w:r w:rsidRPr="00EC4075">
        <w:rPr>
          <w:rStyle w:val="a4"/>
          <w:rFonts w:ascii="Cambria" w:hAnsi="Cambria" w:cs="Cambria"/>
          <w:b w:val="0"/>
          <w:bCs w:val="0"/>
          <w:iCs/>
          <w:color w:val="000000"/>
          <w:sz w:val="28"/>
          <w:szCs w:val="28"/>
        </w:rPr>
        <w:t>»</w:t>
      </w:r>
    </w:p>
    <w:p w14:paraId="4201DF3A" w14:textId="77777777" w:rsidR="00350D44" w:rsidRPr="00EC4075" w:rsidRDefault="00350D44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Приказом ГАУЗ РК </w:t>
      </w:r>
      <w:r w:rsidRPr="00EC4075">
        <w:rPr>
          <w:rStyle w:val="a4"/>
          <w:rFonts w:ascii="Cambria" w:hAnsi="Cambria" w:cs="Cambria"/>
          <w:b w:val="0"/>
          <w:bCs w:val="0"/>
          <w:iCs/>
          <w:color w:val="000000"/>
          <w:sz w:val="28"/>
          <w:szCs w:val="28"/>
        </w:rPr>
        <w:t>«</w:t>
      </w:r>
      <w:r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ССБМР</w:t>
      </w:r>
      <w:r w:rsidRPr="00EC4075">
        <w:rPr>
          <w:rStyle w:val="a4"/>
          <w:rFonts w:ascii="Cambria" w:hAnsi="Cambria" w:cs="Cambria"/>
          <w:b w:val="0"/>
          <w:bCs w:val="0"/>
          <w:iCs/>
          <w:color w:val="000000"/>
          <w:sz w:val="28"/>
          <w:szCs w:val="28"/>
        </w:rPr>
        <w:t>»</w:t>
      </w:r>
    </w:p>
    <w:p w14:paraId="5CDD9E3E" w14:textId="77777777" w:rsidR="00294A64" w:rsidRPr="00EC4075" w:rsidRDefault="00350D44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от </w:t>
      </w:r>
      <w:r w:rsidRPr="00EC4075">
        <w:rPr>
          <w:rStyle w:val="a4"/>
          <w:rFonts w:ascii="Cambria" w:hAnsi="Cambria" w:cs="Cambria"/>
          <w:b w:val="0"/>
          <w:bCs w:val="0"/>
          <w:iCs/>
          <w:color w:val="000000"/>
          <w:sz w:val="28"/>
          <w:szCs w:val="28"/>
        </w:rPr>
        <w:t>«</w:t>
      </w: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0</w:t>
      </w:r>
      <w:r w:rsidR="00DA6D11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5</w:t>
      </w:r>
      <w:r w:rsidRPr="00EC4075">
        <w:rPr>
          <w:rStyle w:val="a4"/>
          <w:rFonts w:ascii="Cambria" w:hAnsi="Cambria" w:cs="Cambria"/>
          <w:b w:val="0"/>
          <w:bCs w:val="0"/>
          <w:iCs/>
          <w:color w:val="000000"/>
          <w:sz w:val="28"/>
          <w:szCs w:val="28"/>
        </w:rPr>
        <w:t>»</w:t>
      </w: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.</w:t>
      </w:r>
      <w:r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сентября</w:t>
      </w: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</w:t>
      </w:r>
      <w:r w:rsidR="00DA6D11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2019г.</w:t>
      </w:r>
      <w:r w:rsidRPr="00EC4075">
        <w:rPr>
          <w:rStyle w:val="a4"/>
          <w:b w:val="0"/>
          <w:bCs w:val="0"/>
          <w:iCs/>
          <w:color w:val="000000"/>
          <w:sz w:val="28"/>
          <w:szCs w:val="28"/>
        </w:rPr>
        <w:t>№</w:t>
      </w: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87</w:t>
      </w:r>
    </w:p>
    <w:p w14:paraId="3D0C9920" w14:textId="77777777" w:rsidR="00350D44" w:rsidRPr="00EC4075" w:rsidRDefault="00350D44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</w:p>
    <w:p w14:paraId="275B29FB" w14:textId="77777777" w:rsidR="00350D44" w:rsidRPr="00EC4075" w:rsidRDefault="00350D44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ПОЛОЖЕНИЕ</w:t>
      </w:r>
    </w:p>
    <w:p w14:paraId="6F66555A" w14:textId="77777777" w:rsidR="00350D44" w:rsidRPr="00EC4075" w:rsidRDefault="00350D44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о внутреннем контроле качества и безопасности медицинской деятельности в Государственном автономном учреждении здравоохранения Республики Крым </w:t>
      </w:r>
      <w:r w:rsidRPr="00EC4075">
        <w:rPr>
          <w:rStyle w:val="a4"/>
          <w:rFonts w:ascii="Cambria" w:hAnsi="Cambria" w:cs="Cambria"/>
          <w:b w:val="0"/>
          <w:bCs w:val="0"/>
          <w:iCs/>
          <w:color w:val="000000"/>
          <w:sz w:val="28"/>
          <w:szCs w:val="28"/>
        </w:rPr>
        <w:t>«</w:t>
      </w:r>
      <w:r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Сакская</w:t>
      </w: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специализированная больница медицинской реабилитации</w:t>
      </w:r>
      <w:r w:rsidRPr="00EC4075">
        <w:rPr>
          <w:rStyle w:val="a4"/>
          <w:rFonts w:ascii="Cambria" w:hAnsi="Cambria" w:cs="Cambria"/>
          <w:b w:val="0"/>
          <w:bCs w:val="0"/>
          <w:iCs/>
          <w:color w:val="000000"/>
          <w:sz w:val="28"/>
          <w:szCs w:val="28"/>
        </w:rPr>
        <w:t>»</w:t>
      </w:r>
    </w:p>
    <w:p w14:paraId="43E54F5D" w14:textId="77777777" w:rsidR="00350D44" w:rsidRPr="00EC4075" w:rsidRDefault="00350D44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</w:p>
    <w:p w14:paraId="4F226B64" w14:textId="77777777" w:rsidR="00350D44" w:rsidRPr="00EC4075" w:rsidRDefault="00350D44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Нормативная ссылка:</w:t>
      </w:r>
    </w:p>
    <w:p w14:paraId="767EB58A" w14:textId="77777777" w:rsidR="00350D44" w:rsidRPr="00EC4075" w:rsidRDefault="00350D44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Приказ Министерства здравоохранения РФ от 07.06.2019г. </w:t>
      </w:r>
      <w:r w:rsidRPr="00EC4075">
        <w:rPr>
          <w:rStyle w:val="a4"/>
          <w:b w:val="0"/>
          <w:bCs w:val="0"/>
          <w:iCs/>
          <w:color w:val="000000"/>
          <w:sz w:val="28"/>
          <w:szCs w:val="28"/>
        </w:rPr>
        <w:t>№</w:t>
      </w: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381</w:t>
      </w:r>
      <w:r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н</w:t>
      </w: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</w:t>
      </w:r>
      <w:r w:rsidRPr="00EC4075">
        <w:rPr>
          <w:rStyle w:val="a4"/>
          <w:rFonts w:ascii="Cambria" w:hAnsi="Cambria" w:cs="Cambria"/>
          <w:b w:val="0"/>
          <w:bCs w:val="0"/>
          <w:iCs/>
          <w:color w:val="000000"/>
          <w:sz w:val="28"/>
          <w:szCs w:val="28"/>
        </w:rPr>
        <w:t>«</w:t>
      </w:r>
      <w:r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Об</w:t>
      </w: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</w:t>
      </w:r>
      <w:r w:rsidR="00C10752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утверждении Требований к организации и проведению внутреннего контроля качества и безопасности медицинской деятельности</w:t>
      </w:r>
      <w:r w:rsidR="00C10752" w:rsidRPr="00EC4075">
        <w:rPr>
          <w:rStyle w:val="a4"/>
          <w:rFonts w:ascii="Cambria" w:hAnsi="Cambria" w:cs="Cambria"/>
          <w:b w:val="0"/>
          <w:bCs w:val="0"/>
          <w:iCs/>
          <w:color w:val="000000"/>
          <w:sz w:val="28"/>
          <w:szCs w:val="28"/>
        </w:rPr>
        <w:t>»</w:t>
      </w:r>
      <w:r w:rsidR="00C10752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.</w:t>
      </w:r>
    </w:p>
    <w:p w14:paraId="760763A5" w14:textId="77777777" w:rsidR="00C10752" w:rsidRPr="00EC4075" w:rsidRDefault="00C10752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I. Общие положения</w:t>
      </w:r>
    </w:p>
    <w:p w14:paraId="14869C2B" w14:textId="77777777" w:rsidR="00C10752" w:rsidRPr="00EC4075" w:rsidRDefault="00C10752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1.Определение:</w:t>
      </w:r>
    </w:p>
    <w:p w14:paraId="0B21CE67" w14:textId="77777777" w:rsidR="00C10752" w:rsidRPr="00EC4075" w:rsidRDefault="00C10752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Внутренний контроль качества и безопасности медицинской деятельности (далее </w:t>
      </w:r>
      <w:r w:rsidRPr="00EC4075">
        <w:rPr>
          <w:rStyle w:val="a4"/>
          <w:b w:val="0"/>
          <w:bCs w:val="0"/>
          <w:iCs/>
          <w:color w:val="000000"/>
          <w:sz w:val="28"/>
          <w:szCs w:val="28"/>
        </w:rPr>
        <w:t>–</w:t>
      </w: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</w:t>
      </w:r>
      <w:r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внутренний</w:t>
      </w: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</w:t>
      </w:r>
      <w:r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контроль</w:t>
      </w: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) </w:t>
      </w:r>
      <w:r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осуществляется</w:t>
      </w: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</w:t>
      </w:r>
      <w:r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с</w:t>
      </w: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</w:t>
      </w:r>
      <w:r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целью</w:t>
      </w: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</w:t>
      </w:r>
      <w:r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обеспечения</w:t>
      </w: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</w:t>
      </w:r>
      <w:r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прав</w:t>
      </w: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</w:t>
      </w:r>
      <w:r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граждан</w:t>
      </w: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</w:t>
      </w:r>
      <w:r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на</w:t>
      </w: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</w:t>
      </w:r>
      <w:r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получение</w:t>
      </w: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</w:t>
      </w:r>
      <w:r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медицинской</w:t>
      </w: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</w:t>
      </w:r>
      <w:r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помощи</w:t>
      </w: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</w:t>
      </w:r>
      <w:r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необходимого</w:t>
      </w: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</w:t>
      </w:r>
      <w:r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объема</w:t>
      </w: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</w:t>
      </w:r>
      <w:r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и</w:t>
      </w: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</w:t>
      </w:r>
      <w:r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надлежащего</w:t>
      </w: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</w:t>
      </w:r>
      <w:r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кач</w:t>
      </w: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ества в соответствии с порядками оказания медицинской помощи, с учетом стандартов медицинской помощи и на основе клинических рекомендаций, а также соблюдения обязательных требований к обеспечению качества и безопасности медицинской деятельности.</w:t>
      </w:r>
    </w:p>
    <w:p w14:paraId="2AF80269" w14:textId="77777777" w:rsidR="003F29B7" w:rsidRPr="00EC4075" w:rsidRDefault="003F29B7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2.Организация и проведение внутреннего контроля качества в ГАУЗ РК </w:t>
      </w:r>
      <w:r w:rsidRPr="00EC4075">
        <w:rPr>
          <w:rStyle w:val="a4"/>
          <w:rFonts w:ascii="Cambria" w:hAnsi="Cambria" w:cs="Cambria"/>
          <w:b w:val="0"/>
          <w:bCs w:val="0"/>
          <w:iCs/>
          <w:color w:val="000000"/>
          <w:sz w:val="28"/>
          <w:szCs w:val="28"/>
        </w:rPr>
        <w:t>«</w:t>
      </w:r>
      <w:r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Сакская</w:t>
      </w: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</w:t>
      </w:r>
      <w:r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специализированная</w:t>
      </w: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</w:t>
      </w:r>
      <w:r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больница</w:t>
      </w: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</w:t>
      </w:r>
      <w:r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медицинской</w:t>
      </w: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</w:t>
      </w:r>
      <w:r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реабилитации</w:t>
      </w:r>
      <w:r w:rsidRPr="00EC4075">
        <w:rPr>
          <w:rStyle w:val="a4"/>
          <w:rFonts w:ascii="Cambria" w:hAnsi="Cambria" w:cs="Cambria"/>
          <w:b w:val="0"/>
          <w:bCs w:val="0"/>
          <w:iCs/>
          <w:color w:val="000000"/>
          <w:sz w:val="28"/>
          <w:szCs w:val="28"/>
        </w:rPr>
        <w:t>»</w:t>
      </w: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</w:t>
      </w:r>
      <w:r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направлены</w:t>
      </w: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</w:t>
      </w:r>
      <w:r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на</w:t>
      </w: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</w:t>
      </w:r>
      <w:r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решение</w:t>
      </w: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</w:t>
      </w:r>
      <w:r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следующих</w:t>
      </w: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</w:t>
      </w:r>
      <w:r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задач</w:t>
      </w: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:</w:t>
      </w:r>
    </w:p>
    <w:p w14:paraId="07814A71" w14:textId="77777777" w:rsidR="003F29B7" w:rsidRPr="00EC4075" w:rsidRDefault="003F29B7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-совершенствованию подходов к осуществлению медицинской деятельности для предупреждения, выявления и предотвращения рисков, создающих угрозу жизни и здоровью граждан, и минимизации последствий их наступления;</w:t>
      </w:r>
    </w:p>
    <w:p w14:paraId="061191CB" w14:textId="77777777" w:rsidR="003F29B7" w:rsidRPr="00EC4075" w:rsidRDefault="003F29B7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-обеспечение и оценка соблюдения прав граждан в сфере охраны здоровья при осуществлении медицинской деятельности;</w:t>
      </w:r>
    </w:p>
    <w:p w14:paraId="6B12C9D2" w14:textId="77777777" w:rsidR="003F29B7" w:rsidRPr="00EC4075" w:rsidRDefault="003F29B7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-обеспечение и оценка применения порядков оказания медицинской помощи и стандартов медицинской помощи;</w:t>
      </w:r>
    </w:p>
    <w:p w14:paraId="4AD57C84" w14:textId="77777777" w:rsidR="003F29B7" w:rsidRPr="00EC4075" w:rsidRDefault="003F29B7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-</w:t>
      </w:r>
      <w:r w:rsidR="002237F2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обеспечение и оценка соблюдения медицинскими работниками и руководителями структурных подразделений (отделений) больницы ограничений, налагаемых на указанных лиц при осуществлении ими профессиональной деятельности в соответствии с Федеральным законом от 21 ноября 2011 г. </w:t>
      </w:r>
      <w:r w:rsidR="002237F2" w:rsidRPr="00EC4075">
        <w:rPr>
          <w:rStyle w:val="a4"/>
          <w:b w:val="0"/>
          <w:bCs w:val="0"/>
          <w:iCs/>
          <w:color w:val="000000"/>
          <w:sz w:val="28"/>
          <w:szCs w:val="28"/>
        </w:rPr>
        <w:t>№</w:t>
      </w:r>
      <w:r w:rsidR="002237F2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323-</w:t>
      </w:r>
      <w:r w:rsidR="002237F2"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ФЗ</w:t>
      </w:r>
      <w:r w:rsidR="002237F2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</w:t>
      </w:r>
      <w:r w:rsidR="002237F2" w:rsidRPr="00EC4075">
        <w:rPr>
          <w:rStyle w:val="a4"/>
          <w:rFonts w:ascii="Cambria" w:hAnsi="Cambria" w:cs="Cambria"/>
          <w:b w:val="0"/>
          <w:bCs w:val="0"/>
          <w:iCs/>
          <w:color w:val="000000"/>
          <w:sz w:val="28"/>
          <w:szCs w:val="28"/>
        </w:rPr>
        <w:t>«</w:t>
      </w:r>
      <w:r w:rsidR="002237F2"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Об</w:t>
      </w:r>
      <w:r w:rsidR="002237F2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</w:t>
      </w:r>
      <w:r w:rsidR="002237F2"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основах</w:t>
      </w:r>
      <w:r w:rsidR="002237F2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</w:t>
      </w:r>
      <w:r w:rsidR="002237F2"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охраны</w:t>
      </w:r>
      <w:r w:rsidR="002237F2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</w:t>
      </w:r>
      <w:r w:rsidR="002237F2"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здоровья</w:t>
      </w:r>
      <w:r w:rsidR="002237F2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</w:t>
      </w:r>
      <w:r w:rsidR="002237F2"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граждан</w:t>
      </w:r>
      <w:r w:rsidR="002237F2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</w:t>
      </w:r>
      <w:r w:rsidR="002237F2"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в</w:t>
      </w:r>
      <w:r w:rsidR="002237F2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</w:t>
      </w:r>
      <w:r w:rsidR="002237F2"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Российской</w:t>
      </w:r>
      <w:r w:rsidR="002237F2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</w:t>
      </w:r>
      <w:r w:rsidR="002237F2"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Федерации</w:t>
      </w:r>
      <w:r w:rsidR="002237F2" w:rsidRPr="00EC4075">
        <w:rPr>
          <w:rStyle w:val="a4"/>
          <w:rFonts w:ascii="Cambria" w:hAnsi="Cambria" w:cs="Cambria"/>
          <w:b w:val="0"/>
          <w:bCs w:val="0"/>
          <w:iCs/>
          <w:color w:val="000000"/>
          <w:sz w:val="28"/>
          <w:szCs w:val="28"/>
        </w:rPr>
        <w:t>»</w:t>
      </w:r>
      <w:r w:rsidR="002237F2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;</w:t>
      </w:r>
    </w:p>
    <w:p w14:paraId="7B16BE46" w14:textId="77777777" w:rsidR="002237F2" w:rsidRPr="00EC4075" w:rsidRDefault="002237F2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-обеспечение и оценка соответствия оказываемой медицинскими работниками медицинской помощи критериям оценки качества медицинской помощи, а также рассмотрения причин возникновения несоответствия качества оказываемой </w:t>
      </w:r>
      <w:r w:rsidR="00915778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медицинской помощи указанным критериям;</w:t>
      </w:r>
    </w:p>
    <w:p w14:paraId="328E79F8" w14:textId="77777777" w:rsidR="00915778" w:rsidRPr="00EC4075" w:rsidRDefault="00915778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-выполнение медицинскими работниками должностных инструкций в части обеспечение качества и безопасности медицинской деятельности;</w:t>
      </w:r>
    </w:p>
    <w:p w14:paraId="1EE9E05C" w14:textId="77777777" w:rsidR="00915778" w:rsidRPr="00EC4075" w:rsidRDefault="00915778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-предупреждение нарушений при оказании медицинской помощи являющихся результатом;</w:t>
      </w:r>
    </w:p>
    <w:p w14:paraId="0D50E4EB" w14:textId="77777777" w:rsidR="00915778" w:rsidRPr="00EC4075" w:rsidRDefault="00915778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lastRenderedPageBreak/>
        <w:t>несоответствия оказанной медицинской помощи состоянию здоровья пациента с учетом степени поражения органов и (или) систем организма либо нарушений их функций, обусловленной заболеванием или состоянием либо их осложнением;</w:t>
      </w:r>
    </w:p>
    <w:p w14:paraId="736AC763" w14:textId="77777777" w:rsidR="00915778" w:rsidRPr="00EC4075" w:rsidRDefault="00915778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невыполнения, несвоевременного или ненадлежащего выполнения необходимых пациенту профилактических, диагностических, лечебных и реабилитационных мероприятий </w:t>
      </w:r>
      <w:r w:rsidR="004315CD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в соответствии с порядками оказания медицинской помощи, с учетом стандартов медицинской помощи и на основе клинических рекомендаций;</w:t>
      </w:r>
    </w:p>
    <w:p w14:paraId="62700DC2" w14:textId="77777777" w:rsidR="004315CD" w:rsidRPr="00EC4075" w:rsidRDefault="004315CD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несоблюдение сроков ожидания медицинской помощи, оказываемой в плановой форме, включая сроки ожидания оказания медицинской помощи в стационарных условиях, проведения отдельных диагностических обследований и консультаций врачей-специалистов;</w:t>
      </w:r>
    </w:p>
    <w:p w14:paraId="7FCCC1C9" w14:textId="77777777" w:rsidR="004315CD" w:rsidRPr="00EC4075" w:rsidRDefault="004315CD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-принятие мер по пресечению и (или) устранению последствий и причин нарушений, выявленных в рамках государственного контроля качества и безопасности медицинской деятельности</w:t>
      </w:r>
      <w:r w:rsidR="00464403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, ведомственного контроля качества и безопасности медицинской деятельности, объемов, сроков и условий оказания медицинской помощи, выявленных в рамках контроля качества медицинской помощи фондами обязательного медицинского страхования и страховыми медицинскими организациями в соответствии с законодательством Российской Федерации об обязательном страховании;</w:t>
      </w:r>
    </w:p>
    <w:p w14:paraId="6D3334F4" w14:textId="77777777" w:rsidR="00464403" w:rsidRPr="00EC4075" w:rsidRDefault="00464403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-принятие управленческих решений по совершенствованию подходов к осуществлению медицинской деятельности.</w:t>
      </w:r>
    </w:p>
    <w:p w14:paraId="60835512" w14:textId="77777777" w:rsidR="00464403" w:rsidRPr="00EC4075" w:rsidRDefault="00EB2DA0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3.О</w:t>
      </w:r>
      <w:r w:rsidR="00464403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тветственным за организацию и проведение внутреннего контроля качества является главный врач ГАУЗ РК </w:t>
      </w:r>
      <w:r w:rsidR="00464403" w:rsidRPr="00EC4075">
        <w:rPr>
          <w:rStyle w:val="a4"/>
          <w:rFonts w:ascii="Cambria" w:hAnsi="Cambria" w:cs="Cambria"/>
          <w:b w:val="0"/>
          <w:bCs w:val="0"/>
          <w:iCs/>
          <w:color w:val="000000"/>
          <w:sz w:val="28"/>
          <w:szCs w:val="28"/>
        </w:rPr>
        <w:t>«</w:t>
      </w:r>
      <w:r w:rsidR="00464403"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ССБМР</w:t>
      </w:r>
      <w:r w:rsidR="00464403" w:rsidRPr="00EC4075">
        <w:rPr>
          <w:rStyle w:val="a4"/>
          <w:rFonts w:ascii="Cambria" w:hAnsi="Cambria" w:cs="Cambria"/>
          <w:b w:val="0"/>
          <w:bCs w:val="0"/>
          <w:iCs/>
          <w:color w:val="000000"/>
          <w:sz w:val="28"/>
          <w:szCs w:val="28"/>
        </w:rPr>
        <w:t>»</w:t>
      </w:r>
      <w:r w:rsidR="00464403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, </w:t>
      </w:r>
      <w:r w:rsidR="00464403"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который</w:t>
      </w:r>
      <w:r w:rsidR="00464403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</w:t>
      </w:r>
      <w:r w:rsidR="00464403"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организует</w:t>
      </w:r>
      <w:r w:rsidR="00464403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</w:t>
      </w:r>
      <w:r w:rsidR="00464403"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и</w:t>
      </w:r>
      <w:r w:rsidR="00464403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</w:t>
      </w:r>
      <w:r w:rsidR="00464403"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к</w:t>
      </w:r>
      <w:r w:rsidR="00245BC9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онтролирует порядок внутреннего контроля качества и безопасности медицинской деятельности.</w:t>
      </w:r>
    </w:p>
    <w:p w14:paraId="29638B0D" w14:textId="77777777" w:rsidR="00245BC9" w:rsidRPr="00EC4075" w:rsidRDefault="00245BC9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4.Функции и порядок взаимодействия:</w:t>
      </w:r>
    </w:p>
    <w:p w14:paraId="6ADA40B2" w14:textId="77777777" w:rsidR="00245BC9" w:rsidRPr="00EC4075" w:rsidRDefault="00245BC9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Приказом главного врача назначается комиссия по внутреннему контролю качества и безопасности медицинской деятельности</w:t>
      </w:r>
      <w:r w:rsidR="00371AE0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, включающая работников медицинской организации, которая осуществляет проведение внутреннего контроля качества в структурных подразделениях (отделениях)  ГАУЗ РК </w:t>
      </w:r>
      <w:r w:rsidR="00371AE0" w:rsidRPr="00EC4075">
        <w:rPr>
          <w:rStyle w:val="a4"/>
          <w:rFonts w:ascii="Cambria" w:hAnsi="Cambria" w:cs="Cambria"/>
          <w:b w:val="0"/>
          <w:bCs w:val="0"/>
          <w:iCs/>
          <w:color w:val="000000"/>
          <w:sz w:val="28"/>
          <w:szCs w:val="28"/>
        </w:rPr>
        <w:t>«</w:t>
      </w:r>
      <w:r w:rsidR="00371AE0"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ССБМР</w:t>
      </w:r>
      <w:r w:rsidR="00371AE0" w:rsidRPr="00EC4075">
        <w:rPr>
          <w:rStyle w:val="a4"/>
          <w:rFonts w:ascii="Cambria" w:hAnsi="Cambria" w:cs="Cambria"/>
          <w:b w:val="0"/>
          <w:bCs w:val="0"/>
          <w:iCs/>
          <w:color w:val="000000"/>
          <w:sz w:val="28"/>
          <w:szCs w:val="28"/>
        </w:rPr>
        <w:t>»</w:t>
      </w:r>
      <w:r w:rsidR="00371AE0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. </w:t>
      </w:r>
      <w:r w:rsidR="00371AE0"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По</w:t>
      </w:r>
      <w:r w:rsidR="00371AE0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</w:t>
      </w:r>
      <w:r w:rsidR="00371AE0"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итогам</w:t>
      </w:r>
      <w:r w:rsidR="00371AE0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</w:t>
      </w:r>
      <w:r w:rsidR="00371AE0"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внутреннего</w:t>
      </w:r>
      <w:r w:rsidR="00371AE0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</w:t>
      </w:r>
      <w:r w:rsidR="00371AE0"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контроля</w:t>
      </w:r>
      <w:r w:rsidR="00371AE0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, </w:t>
      </w:r>
      <w:r w:rsidR="00371AE0"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при</w:t>
      </w:r>
      <w:r w:rsidR="00371AE0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</w:t>
      </w:r>
      <w:r w:rsidR="00371AE0"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выявлении</w:t>
      </w:r>
      <w:r w:rsidR="00371AE0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</w:t>
      </w:r>
      <w:r w:rsidR="00371AE0"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несоответствий</w:t>
      </w:r>
      <w:r w:rsidR="00371AE0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</w:t>
      </w:r>
      <w:r w:rsidR="00371AE0"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руководителями</w:t>
      </w:r>
      <w:r w:rsidR="00371AE0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</w:t>
      </w:r>
      <w:r w:rsidR="00371AE0"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структурных</w:t>
      </w:r>
      <w:r w:rsidR="00371AE0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</w:t>
      </w:r>
      <w:r w:rsidR="00371AE0"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подразделений</w:t>
      </w:r>
      <w:r w:rsidR="00371AE0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(</w:t>
      </w:r>
      <w:r w:rsidR="00371AE0"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отделений</w:t>
      </w:r>
      <w:r w:rsidR="00371AE0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) </w:t>
      </w:r>
      <w:r w:rsidR="00371AE0"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разрабатывается</w:t>
      </w:r>
      <w:r w:rsidR="00371AE0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</w:t>
      </w:r>
      <w:r w:rsidR="00371AE0"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план</w:t>
      </w:r>
      <w:r w:rsidR="00371AE0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</w:t>
      </w:r>
      <w:r w:rsidR="00371AE0"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корректирующих</w:t>
      </w:r>
      <w:r w:rsidR="00371AE0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</w:t>
      </w:r>
      <w:r w:rsidR="00371AE0"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действий</w:t>
      </w:r>
      <w:r w:rsidR="00371AE0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</w:t>
      </w:r>
      <w:r w:rsidR="00371AE0"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и</w:t>
      </w:r>
      <w:r w:rsidR="00371AE0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</w:t>
      </w:r>
      <w:r w:rsidR="00371AE0"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передается</w:t>
      </w:r>
      <w:r w:rsidR="00371AE0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</w:t>
      </w:r>
      <w:r w:rsidR="00371AE0"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ответственному</w:t>
      </w:r>
      <w:r w:rsidR="00371AE0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</w:t>
      </w:r>
      <w:r w:rsidR="00371AE0"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за</w:t>
      </w:r>
      <w:r w:rsidR="00371AE0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</w:t>
      </w:r>
      <w:r w:rsidR="00371AE0"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организацию</w:t>
      </w:r>
      <w:r w:rsidR="00371AE0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</w:t>
      </w:r>
      <w:r w:rsidR="00371AE0"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и</w:t>
      </w:r>
      <w:r w:rsidR="00371AE0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</w:t>
      </w:r>
      <w:r w:rsidR="00371AE0"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проведение</w:t>
      </w:r>
      <w:r w:rsidR="00371AE0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</w:t>
      </w:r>
      <w:r w:rsidR="00371AE0"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внутреннего</w:t>
      </w:r>
      <w:r w:rsidR="00371AE0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</w:t>
      </w:r>
      <w:r w:rsidR="00371AE0"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кон</w:t>
      </w:r>
      <w:r w:rsidR="00371AE0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троля качества для принятия управленческого решения.</w:t>
      </w:r>
    </w:p>
    <w:p w14:paraId="51F0D7BC" w14:textId="77777777" w:rsidR="00371AE0" w:rsidRPr="00EC4075" w:rsidRDefault="00371AE0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5.По решению главного врача, разрабатываются иные локальные акты в рамках внутреннего контроля (стандартные опе</w:t>
      </w:r>
      <w:r w:rsidR="003D1F69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рационные процедуры, инструкции, регламент, положения, приказы, алгоритмы действий работников организации) в соответствии с нормативными правовыми актами, регламентирующими вопросы организации медицинской деятельности, в том числе порядками оказания медицинской помощи, а также с учетом стандартов оказания медицинской помощи, на основе клинических рекомендаций.</w:t>
      </w:r>
    </w:p>
    <w:p w14:paraId="1F9136DE" w14:textId="77777777" w:rsidR="003D1F69" w:rsidRPr="00EC4075" w:rsidRDefault="003D1F69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II. Организация проведения мероприятий, осуществляемых в рамках  внутреннего контроля качества и безопасности медицинской деятельности.</w:t>
      </w:r>
    </w:p>
    <w:p w14:paraId="20F2A7E2" w14:textId="77777777" w:rsidR="003D1F69" w:rsidRPr="00EC4075" w:rsidRDefault="003D1F69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6.Внутренний контроль качества включает следующие мероприятия:</w:t>
      </w:r>
    </w:p>
    <w:p w14:paraId="181F5CA6" w14:textId="77777777" w:rsidR="003D1F69" w:rsidRPr="00EC4075" w:rsidRDefault="003D1F69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-оценку качества и безопасности медицинской деятельности медицинской организации, ее структурных подразделений (отделений)</w:t>
      </w:r>
      <w:r w:rsidR="00442FBA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путем проведения плановых и целевых (внеплановых) проверок;</w:t>
      </w:r>
    </w:p>
    <w:p w14:paraId="06321417" w14:textId="77777777" w:rsidR="00442FBA" w:rsidRPr="00EC4075" w:rsidRDefault="00442FBA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lastRenderedPageBreak/>
        <w:t>-сбор статистических данных, характеризующих качество и безопасность медицинской деятельности медицинской организации и их анализ не реже 1 раз в 6 месяцев;</w:t>
      </w:r>
    </w:p>
    <w:p w14:paraId="4A396A48" w14:textId="77777777" w:rsidR="00442FBA" w:rsidRPr="00EC4075" w:rsidRDefault="00442FBA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Ответственный </w:t>
      </w:r>
      <w:r w:rsidRPr="00EC4075">
        <w:rPr>
          <w:rStyle w:val="a4"/>
          <w:b w:val="0"/>
          <w:bCs w:val="0"/>
          <w:iCs/>
          <w:color w:val="000000"/>
          <w:sz w:val="28"/>
          <w:szCs w:val="28"/>
        </w:rPr>
        <w:t>–</w:t>
      </w: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</w:t>
      </w:r>
      <w:r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заведующие</w:t>
      </w: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</w:t>
      </w:r>
      <w:r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структурными</w:t>
      </w: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</w:t>
      </w:r>
      <w:r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подразделениями</w:t>
      </w: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(</w:t>
      </w:r>
      <w:r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отделениями</w:t>
      </w: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);</w:t>
      </w:r>
    </w:p>
    <w:p w14:paraId="17AF2147" w14:textId="77777777" w:rsidR="00442FBA" w:rsidRPr="00EC4075" w:rsidRDefault="00442FBA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-учет нежелательных событий при осуществлении медицинской деятельности (фактов и обстоятельств, создающих угрозу причинения или повлекших причинение вреда жизни и здоровью граждан и (или) медицинских работников, а также приведших к удлинению сроков оказания медицинской помощи (при появлении нежелательного события;</w:t>
      </w:r>
    </w:p>
    <w:p w14:paraId="349C6175" w14:textId="77777777" w:rsidR="00442FBA" w:rsidRPr="00EC4075" w:rsidRDefault="00442FBA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Ответственный - заведующие структурными подразделениями (отделениями);</w:t>
      </w:r>
    </w:p>
    <w:p w14:paraId="6E5395F9" w14:textId="77777777" w:rsidR="00442FBA" w:rsidRPr="00EC4075" w:rsidRDefault="00442FBA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-</w:t>
      </w:r>
      <w:r w:rsidR="003B4948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мониторинг наличия лекарственных препаратов и медицинских изделий в соответствии  с порядками оказания медицинской помощи, с учетом стандартов медицинской помощи и на основе клин</w:t>
      </w:r>
      <w:r w:rsidR="008B747C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ических рекомендаций (1 раз в </w:t>
      </w:r>
      <w:proofErr w:type="spellStart"/>
      <w:r w:rsidR="008B747C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кавртал</w:t>
      </w:r>
      <w:proofErr w:type="spellEnd"/>
      <w:r w:rsidR="003B4948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);</w:t>
      </w:r>
    </w:p>
    <w:p w14:paraId="17AD74CF" w14:textId="77777777" w:rsidR="003B4948" w:rsidRPr="00EC4075" w:rsidRDefault="003B4948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Ответственный - заведующие структурными подразделениями (отделениями), главная медицинская сестра;</w:t>
      </w:r>
    </w:p>
    <w:p w14:paraId="7466ECB5" w14:textId="77777777" w:rsidR="003B4948" w:rsidRPr="00EC4075" w:rsidRDefault="003B4948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-сбор информации (при возникновении случая) и анализ информации о побочных действиях, нежелательных реакциях, серьезных нежелательных реакциях, непредвиденных нежелательных реакций при применении лекарственных препаратов, об индивидуальной непереносимости, отсутствия эффективности лекарственных препаратов, а также об иных фактах и обстоятельствах, представляющих угрозу жизни или здоровью человека при применении </w:t>
      </w:r>
      <w:r w:rsidR="00356FBB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лекарственных препаратов и выявленных на всех этапах обращения лекарственных препаратов, сообщаемой медицинской организацией в уполномоченный федеральный орган исполнительной власти (при возникновении случая)</w:t>
      </w:r>
    </w:p>
    <w:p w14:paraId="2B93CED8" w14:textId="77777777" w:rsidR="00356FBB" w:rsidRPr="00EC4075" w:rsidRDefault="00356FBB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Ответственный - заведующие структурными подразделениями (отделениями);</w:t>
      </w:r>
    </w:p>
    <w:p w14:paraId="60730E4E" w14:textId="77777777" w:rsidR="00356FBB" w:rsidRPr="00EC4075" w:rsidRDefault="00356FBB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-анализ информации обо всех случаях выявления побочных действий, не указанных в инструкции по применению или руководстве по эксплуатации медицинского изделия, о нежелательных реакциях при его применении, об особенностях взаимодействия медицинских изделий между собой, о фактах и об обстоятельствах, создающих угрозу жизни и здоровью граждан и медицинских работников при применении и эксплуатации медицинских изделий</w:t>
      </w:r>
      <w:r w:rsidR="00885A9E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, сообщаемой медицинской организацией в Федеральную службу по надзору в сфере здравоохранения (при возникновении неблагоприятного события немедленно)</w:t>
      </w:r>
    </w:p>
    <w:p w14:paraId="38F8BE5F" w14:textId="77777777" w:rsidR="00885A9E" w:rsidRPr="00EC4075" w:rsidRDefault="00885A9E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Ответственный - заведующий физиотерапевти</w:t>
      </w:r>
      <w:r w:rsidR="00A17AB9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ческим отделением, уполномоченный по</w:t>
      </w: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безопасности медицинских изделий;</w:t>
      </w:r>
    </w:p>
    <w:p w14:paraId="39AC1BE7" w14:textId="77777777" w:rsidR="00885A9E" w:rsidRPr="00EC4075" w:rsidRDefault="00885A9E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7.Плановые проверки проводятся в соответствии с ежегодным планом, утверждаемым руководителем медицинской организации, не реже 1 раза в квартал</w:t>
      </w:r>
      <w:r w:rsidR="00FA519B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;</w:t>
      </w:r>
    </w:p>
    <w:p w14:paraId="1AB73B25" w14:textId="77777777" w:rsidR="00FA519B" w:rsidRPr="00EC4075" w:rsidRDefault="00FA519B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8.Целевые (внеплановые) проверки проводятся:</w:t>
      </w:r>
    </w:p>
    <w:p w14:paraId="0264C633" w14:textId="77777777" w:rsidR="00FA519B" w:rsidRPr="00EC4075" w:rsidRDefault="00FA519B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-при наличии отрицательной динамики статистических данных, характеризующих качество и безопасность медицинской деятельности медицинской организации, в том числе установленной в результате проведения плановой проверки;</w:t>
      </w:r>
    </w:p>
    <w:p w14:paraId="6F143824" w14:textId="77777777" w:rsidR="00FA519B" w:rsidRPr="00EC4075" w:rsidRDefault="00FA519B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-при поступлении жалоб граждан по вопросам качества и доступности медицинской помощи, а также жалоб по иным вопросам осуществления медицинской деятельности в медицинской организации, содержащим информацию об угрозе причинения и (или) причинения вреда жизни и здоровью граждан;</w:t>
      </w:r>
    </w:p>
    <w:p w14:paraId="75BA9DF6" w14:textId="77777777" w:rsidR="00FA519B" w:rsidRPr="00EC4075" w:rsidRDefault="00FA519B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lastRenderedPageBreak/>
        <w:t xml:space="preserve">-по поручению главного врача ГАУЗ РК </w:t>
      </w:r>
      <w:r w:rsidRPr="00EC4075">
        <w:rPr>
          <w:rStyle w:val="a4"/>
          <w:rFonts w:ascii="Cambria" w:hAnsi="Cambria" w:cs="Cambria"/>
          <w:b w:val="0"/>
          <w:bCs w:val="0"/>
          <w:iCs/>
          <w:color w:val="000000"/>
          <w:sz w:val="28"/>
          <w:szCs w:val="28"/>
        </w:rPr>
        <w:t>«</w:t>
      </w:r>
      <w:r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ССБМР</w:t>
      </w:r>
      <w:r w:rsidRPr="00EC4075">
        <w:rPr>
          <w:rStyle w:val="a4"/>
          <w:rFonts w:ascii="Cambria" w:hAnsi="Cambria" w:cs="Cambria"/>
          <w:b w:val="0"/>
          <w:bCs w:val="0"/>
          <w:iCs/>
          <w:color w:val="000000"/>
          <w:sz w:val="28"/>
          <w:szCs w:val="28"/>
        </w:rPr>
        <w:t>»</w:t>
      </w: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;</w:t>
      </w:r>
    </w:p>
    <w:p w14:paraId="134AD1E4" w14:textId="77777777" w:rsidR="00FA519B" w:rsidRPr="00EC4075" w:rsidRDefault="00FA519B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-во всех случаях:</w:t>
      </w:r>
    </w:p>
    <w:p w14:paraId="3862E47B" w14:textId="77777777" w:rsidR="00FA519B" w:rsidRPr="00EC4075" w:rsidRDefault="00FA519B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летальных исходов</w:t>
      </w:r>
    </w:p>
    <w:p w14:paraId="44E4158E" w14:textId="77777777" w:rsidR="00FA519B" w:rsidRPr="00EC4075" w:rsidRDefault="00FA519B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внутрибольничного инфицирования и осложнений, вызванных медицинским вмешательством</w:t>
      </w:r>
      <w:r w:rsidR="003272EE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.</w:t>
      </w:r>
    </w:p>
    <w:p w14:paraId="7D1BBE60" w14:textId="77777777" w:rsidR="003272EE" w:rsidRPr="00EC4075" w:rsidRDefault="003272EE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9.При проведении плановых и целевых (внеплановых) проверок члены Комиссии по внутреннему контролю качества и безопасности медицинской деятельности имеют право:</w:t>
      </w:r>
    </w:p>
    <w:p w14:paraId="2C636841" w14:textId="77777777" w:rsidR="003272EE" w:rsidRPr="00EC4075" w:rsidRDefault="003272EE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-осуществлять получение, сбор и анализ сведений о деятельности структурных подразделений (отделений) подведомственной организации;</w:t>
      </w:r>
    </w:p>
    <w:p w14:paraId="7CA3575B" w14:textId="77777777" w:rsidR="00A649E0" w:rsidRPr="00EC4075" w:rsidRDefault="003272EE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-зн</w:t>
      </w:r>
      <w:r w:rsidR="00A649E0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акомиться с документами, связан</w:t>
      </w: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ными с целями, задачами и предметами внутреннего контроля</w:t>
      </w:r>
      <w:r w:rsidR="00A649E0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, в том числе с медицинской документацией, снимать копии с указанных документов, а также производить в необходимых случаях фото- и видеосъемку при осуществлении осмотра и обследования;</w:t>
      </w:r>
    </w:p>
    <w:p w14:paraId="215B44C8" w14:textId="77777777" w:rsidR="00A649E0" w:rsidRPr="00EC4075" w:rsidRDefault="00A649E0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-знакомиться с результатами анкетирования и устных опросов пациентов и (или) законных представителей, членов семьи пациента, работников медицинской организации, а также результата анализа жалоб и обращений граждан;</w:t>
      </w:r>
    </w:p>
    <w:p w14:paraId="456A76E9" w14:textId="77777777" w:rsidR="00A649E0" w:rsidRPr="00EC4075" w:rsidRDefault="00A649E0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-доступа в структурные подразделения медицинской организации, а также в здания, строения, сооружения, к используемому оборудованию и транспортным средствам;</w:t>
      </w:r>
    </w:p>
    <w:p w14:paraId="2060A2B6" w14:textId="77777777" w:rsidR="00A649E0" w:rsidRPr="00EC4075" w:rsidRDefault="00A649E0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-организовывать проведение необходимых исследований, экспертиз</w:t>
      </w:r>
      <w:r w:rsidR="008F6F7B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, анализов и оценок;</w:t>
      </w:r>
    </w:p>
    <w:p w14:paraId="364EE055" w14:textId="77777777" w:rsidR="008F6F7B" w:rsidRPr="00EC4075" w:rsidRDefault="008F6F7B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-выносить для обсуждения на врачебную комиссию выявленные несоответствия в рамках внутреннего контроля качества и безопасности медицинской деятельности с последующим информированием главного врача ГАУЗ РК </w:t>
      </w:r>
      <w:r w:rsidRPr="00EC4075">
        <w:rPr>
          <w:rStyle w:val="a4"/>
          <w:rFonts w:ascii="Cambria" w:hAnsi="Cambria" w:cs="Cambria"/>
          <w:b w:val="0"/>
          <w:bCs w:val="0"/>
          <w:iCs/>
          <w:color w:val="000000"/>
          <w:sz w:val="28"/>
          <w:szCs w:val="28"/>
        </w:rPr>
        <w:t>«</w:t>
      </w:r>
      <w:r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ССБМР</w:t>
      </w:r>
      <w:r w:rsidRPr="00EC4075">
        <w:rPr>
          <w:rStyle w:val="a4"/>
          <w:rFonts w:ascii="Cambria" w:hAnsi="Cambria" w:cs="Cambria"/>
          <w:b w:val="0"/>
          <w:bCs w:val="0"/>
          <w:iCs/>
          <w:color w:val="000000"/>
          <w:sz w:val="28"/>
          <w:szCs w:val="28"/>
        </w:rPr>
        <w:t>»</w:t>
      </w: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.</w:t>
      </w:r>
    </w:p>
    <w:p w14:paraId="0B00E9E9" w14:textId="77777777" w:rsidR="004A7B5B" w:rsidRPr="00EC4075" w:rsidRDefault="008F6F7B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10. Плановые и целевые (внеплановые) проверки, осуществляемые в рамках внутреннего контроля качества и безопасности медицинской деятельности, в зависимости от вида медицинской организации, видов, условий и форм оказания медицинской помощи, перечня работ (услуг), указанных в уведомлении на осуществление медицинской деятельности, предусматривает оценку следующих показателей:</w:t>
      </w:r>
    </w:p>
    <w:p w14:paraId="3D1A38A1" w14:textId="77777777" w:rsidR="004A7B5B" w:rsidRPr="00EC4075" w:rsidRDefault="004A7B5B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1)наличие в медицинской организации нормативных правовых актов (в том числе, изданных федеральными органами государственной власти, органами государственной власти субъектов Российской Федерации, органами местного самоуправления), регламентирующих вопросы организации медицинской деятельности, включая: </w:t>
      </w:r>
    </w:p>
    <w:p w14:paraId="31FB600A" w14:textId="77777777" w:rsidR="008F6F7B" w:rsidRPr="00EC4075" w:rsidRDefault="004A7B5B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преемственность оказания медицинской помощи на всех этапах;</w:t>
      </w:r>
    </w:p>
    <w:p w14:paraId="13A03A86" w14:textId="77777777" w:rsidR="004A7B5B" w:rsidRPr="00EC4075" w:rsidRDefault="004A7B5B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оказание медицинской помощи, в том числе в условиях чрезвычайных ситуаций;</w:t>
      </w:r>
    </w:p>
    <w:p w14:paraId="04F1E6D2" w14:textId="77777777" w:rsidR="004A7B5B" w:rsidRPr="00EC4075" w:rsidRDefault="004A7B5B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маршрутизацию пациентов, включая организацию консультаций, дополнительных методов обследования в иных медицинских организациях;</w:t>
      </w:r>
    </w:p>
    <w:p w14:paraId="4F30CC59" w14:textId="77777777" w:rsidR="004A7B5B" w:rsidRPr="00EC4075" w:rsidRDefault="00865243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перевод пациента в другие медицинские организации, включая перечень медицинских показаний и медицинские организации для перевода;</w:t>
      </w:r>
    </w:p>
    <w:p w14:paraId="1E1C45CE" w14:textId="77777777" w:rsidR="00865243" w:rsidRPr="00EC4075" w:rsidRDefault="00865243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2)обеспечение оказания медицинской помощи в медицинской организации в соответствии с порядками оказания медицинской помощи, с учетом стандартов медицинской помощи, на основе клинических рекомендаций;</w:t>
      </w:r>
    </w:p>
    <w:p w14:paraId="3DAEB0A6" w14:textId="77777777" w:rsidR="00865243" w:rsidRPr="00EC4075" w:rsidRDefault="00865243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lastRenderedPageBreak/>
        <w:t>3)обеспечения взаимодействия медицинской организации с медицинскими организациями, оказывающими скорую, в том числе скорую специализированную медицинскую помощь, центрами медицины катастроф, в том числе:</w:t>
      </w:r>
    </w:p>
    <w:p w14:paraId="71BBAEB6" w14:textId="77777777" w:rsidR="00865243" w:rsidRPr="00EC4075" w:rsidRDefault="00865243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передача информации из медицинских организаций, оказывающих скорую, в том числе </w:t>
      </w:r>
      <w:r w:rsidR="0042617E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скорую специализированную, медицинскую помощь</w:t>
      </w:r>
      <w:r w:rsidR="00F1345E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, центров медицины катастроф;</w:t>
      </w:r>
    </w:p>
    <w:p w14:paraId="482A7739" w14:textId="77777777" w:rsidR="003E03DB" w:rsidRPr="00EC4075" w:rsidRDefault="00320324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4)соблюдение безопасных условий при транспортировке пациента (в пределах медицинской организации и (или) переводе в другую медицинскую организацию);</w:t>
      </w:r>
    </w:p>
    <w:p w14:paraId="202CB055" w14:textId="77777777" w:rsidR="00320324" w:rsidRPr="00EC4075" w:rsidRDefault="00320324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5)обеспечение преемственности оказания медицинской помощи на всех этапах (в том числе при переводе пациента, выписке из медицинской организации, передаче дежурства и иных обстоятельствах) с соблюдением требований к ведению медицинской документации;</w:t>
      </w:r>
    </w:p>
    <w:p w14:paraId="6D75728F" w14:textId="77777777" w:rsidR="00320324" w:rsidRPr="00EC4075" w:rsidRDefault="00320324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6)обеспечение получения информированного добровольного согласия гражданина или его законного представителя на медицинское вмешательство на основании предоставленной медицинским работником в доступной форме полной информации о целях, методах оказания медицинской помощи, связанном с ними риске, возможных вариантах медицинского вмешательства и его последствиях, а также о предполагаемых результатах оказания</w:t>
      </w:r>
      <w:r w:rsidR="009C37C5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медицинской помощи;</w:t>
      </w:r>
    </w:p>
    <w:p w14:paraId="4DB8D54E" w14:textId="77777777" w:rsidR="009C37C5" w:rsidRPr="00EC4075" w:rsidRDefault="009C37C5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7)наличие локальных нормативных актов, регламентирующих работу приемного покоя медицинской организации, в том числе при оказании медицинской помощи в экстренной форме (с учетом особенностей деятельности структурных подразделений);</w:t>
      </w:r>
    </w:p>
    <w:p w14:paraId="46DBE6D4" w14:textId="77777777" w:rsidR="009C37C5" w:rsidRPr="00EC4075" w:rsidRDefault="00FC3352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8)осуществление сортировки пациентов при поступлении и (или) обращении в зависимости от тяжести состояния и перечня необходимых медицинских вмешательств;</w:t>
      </w:r>
    </w:p>
    <w:p w14:paraId="7D333684" w14:textId="77777777" w:rsidR="00FC3352" w:rsidRPr="00EC4075" w:rsidRDefault="00764CD0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9)обеспечение своевременного оказания медицинской помощи при поступлении и (или)</w:t>
      </w:r>
      <w:r w:rsidR="00BA1B50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обращения пациента, а также на всех этапах ее оказания;</w:t>
      </w:r>
    </w:p>
    <w:p w14:paraId="30BF6E8C" w14:textId="77777777" w:rsidR="00BA1B50" w:rsidRPr="00EC4075" w:rsidRDefault="00BA1B50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10)обеспечение экстренного оповещения и (или) сбора медицинских работников, не находящихся на дежурстве (при необходимости);</w:t>
      </w:r>
    </w:p>
    <w:p w14:paraId="3B00CFCB" w14:textId="77777777" w:rsidR="00891DD3" w:rsidRPr="00EC4075" w:rsidRDefault="00891DD3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11)обеспечение в</w:t>
      </w:r>
      <w:r w:rsidR="00C51A82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озможности вызова медицинских работников к пациентам, в том числе в палаты;</w:t>
      </w:r>
    </w:p>
    <w:p w14:paraId="29307DE8" w14:textId="77777777" w:rsidR="00BA1B50" w:rsidRPr="00EC4075" w:rsidRDefault="00891DD3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12</w:t>
      </w:r>
      <w:r w:rsidR="00BA1B50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)обеспечение оказания гражданам медицинской помощи в экстренной форме, включая проведение регулярного обучения (тренингов)</w:t>
      </w: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, наличие в медицинской организации лекарственных препаратов и медицинских изделий для оказания медицинской помощи в экстренной форме;</w:t>
      </w:r>
    </w:p>
    <w:p w14:paraId="445AFAFB" w14:textId="77777777" w:rsidR="00BB0D38" w:rsidRPr="00EC4075" w:rsidRDefault="00BB0D38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13)обеспечение возможности круглосуточного проведения лабораторных и инструментальных исследований в медицинских организациях, оказывающих медицинскую помощь в стационарных условиях (в соответствии с порядками оказания медицинской</w:t>
      </w:r>
      <w:r w:rsidR="000D61ED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помощи);</w:t>
      </w:r>
    </w:p>
    <w:p w14:paraId="715B56E2" w14:textId="77777777" w:rsidR="000D61ED" w:rsidRPr="00EC4075" w:rsidRDefault="000D61ED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14)организация безопасной деятельности клинико-диагностической лаборатории, наличие системы идентификации образцов и прослеживаемости  результатов;</w:t>
      </w:r>
    </w:p>
    <w:p w14:paraId="582104ED" w14:textId="77777777" w:rsidR="000D61ED" w:rsidRPr="00EC4075" w:rsidRDefault="000D61ED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15)</w:t>
      </w:r>
      <w:r w:rsidR="00EF1C36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обеспечение соблюдения врачебной тайны, в том числе конфиденциальности персональных данных, используемых в медицинских информационных системах медицинских организаций при осуществлении медицинской деятельности;</w:t>
      </w:r>
    </w:p>
    <w:p w14:paraId="05C6D670" w14:textId="77777777" w:rsidR="00EF1C36" w:rsidRPr="00EC4075" w:rsidRDefault="00EF1C36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16)обеспечение комфортных условий пребывания пациентов в медицинских организациях</w:t>
      </w:r>
      <w:r w:rsidR="00990F66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, включая организацию мест ожидания  для пациентов, законных представителей и членов семей пациентов;</w:t>
      </w:r>
    </w:p>
    <w:p w14:paraId="381D2E1A" w14:textId="77777777" w:rsidR="00990F66" w:rsidRPr="00EC4075" w:rsidRDefault="00990F66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lastRenderedPageBreak/>
        <w:t>17)осуществление мероприятий по организации безопасного применения лекарственных препаратов, в том числе:</w:t>
      </w:r>
    </w:p>
    <w:p w14:paraId="527E63C0" w14:textId="77777777" w:rsidR="00990F66" w:rsidRPr="00EC4075" w:rsidRDefault="00990F66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обеспечение контроля сроков годности лекарственных препаратов;</w:t>
      </w:r>
    </w:p>
    <w:p w14:paraId="55C5A174" w14:textId="77777777" w:rsidR="00990F66" w:rsidRPr="00EC4075" w:rsidRDefault="00990F66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обеспечение контроля условий хранения лекарственных препаратов, требующих особых условий хранения;</w:t>
      </w:r>
    </w:p>
    <w:p w14:paraId="19CFBDC7" w14:textId="77777777" w:rsidR="00990F66" w:rsidRPr="00EC4075" w:rsidRDefault="00990F66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хранение лекарственных препаратов в специально оборудованных помещениях и (или) зонах для хранения;</w:t>
      </w:r>
    </w:p>
    <w:p w14:paraId="51B03E94" w14:textId="77777777" w:rsidR="00990F66" w:rsidRPr="00EC4075" w:rsidRDefault="00990F66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соблюдение требований к назначению лекарственных препаратов, а также учет рисков при применении лекарственных препаратов (в том числе, аллергологического анамнеза, особенностей взаимодействия и совместимости лекарственных препаратов) с внесением соответствующих сведений в медицинскую документацию;</w:t>
      </w:r>
    </w:p>
    <w:p w14:paraId="715D91F3" w14:textId="77777777" w:rsidR="00990F66" w:rsidRPr="00EC4075" w:rsidRDefault="00B4034F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осуществление контроля качества письменных лекарственных препаратов, в том числе использование унифицированных листов назначений;</w:t>
      </w:r>
    </w:p>
    <w:p w14:paraId="2DB4FD7B" w14:textId="77777777" w:rsidR="00B4034F" w:rsidRPr="00EC4075" w:rsidRDefault="00B4034F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18)осуществление мероприятий по обеспечению эпидемиологической безопасности, в том числе:</w:t>
      </w:r>
    </w:p>
    <w:p w14:paraId="136D283C" w14:textId="77777777" w:rsidR="00B4034F" w:rsidRPr="00EC4075" w:rsidRDefault="00B4034F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профилактика инфекций, связанных с оказанием медицинской помощи (в том числе внутрибольничных инфекций);</w:t>
      </w:r>
    </w:p>
    <w:p w14:paraId="5DAD4363" w14:textId="77777777" w:rsidR="00B4034F" w:rsidRPr="00EC4075" w:rsidRDefault="00B4034F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проведение микробиологических исследований (</w:t>
      </w:r>
      <w:r w:rsidR="005D308B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включая случаи подозрения и (или) возникновения внутрибольничных инфекций;</w:t>
      </w:r>
    </w:p>
    <w:p w14:paraId="5AFF12A4" w14:textId="77777777" w:rsidR="005D308B" w:rsidRPr="00EC4075" w:rsidRDefault="005D308B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организация дезинфекции и стерилизации медицинских изделий;</w:t>
      </w:r>
    </w:p>
    <w:p w14:paraId="067B0A14" w14:textId="77777777" w:rsidR="005D308B" w:rsidRPr="00EC4075" w:rsidRDefault="005D308B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обеспечение эпидемиологической безопасности среды (включая расчет потребности в дезинфицирующих и антисептических средствах, контроль их наличия в медицинской организации; рациональный выбор дезинфицирующих средств и тактики дезинфекции; обращение с отходами);</w:t>
      </w:r>
    </w:p>
    <w:p w14:paraId="393E5557" w14:textId="77777777" w:rsidR="005D308B" w:rsidRPr="00EC4075" w:rsidRDefault="005D308B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соблюдение технологий инвазивных вмешательств;</w:t>
      </w:r>
    </w:p>
    <w:p w14:paraId="275CCDAA" w14:textId="77777777" w:rsidR="00F254CC" w:rsidRPr="00EC4075" w:rsidRDefault="005D308B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обеспечение условий оказания медицинской помощи пациентам, требующим изоляции (с </w:t>
      </w:r>
      <w:r w:rsidR="00F254CC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инфекциями, передающимися воздушно-капельным путем, особо опасными инфекциями) в соответствиями с порядками оказания медицинской помощи, санитарно-гигиеническими требованиями; соблюдение правил гигиены медицинскими работниками, наличие оборудованных мест для мытья и обработки рук;</w:t>
      </w:r>
    </w:p>
    <w:p w14:paraId="2E4AAB2E" w14:textId="77777777" w:rsidR="005D308B" w:rsidRPr="00EC4075" w:rsidRDefault="00F254CC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профилактика инфекций, связанных с осуществлением медицинской деятельности, у медицинских работников (включая использование индивидуальных средств защиты);</w:t>
      </w:r>
    </w:p>
    <w:p w14:paraId="0195D4F0" w14:textId="77777777" w:rsidR="00A50BBE" w:rsidRPr="00EC4075" w:rsidRDefault="00A50BBE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проведение противоэпидемических мероприятий при возникновении случая инфекции;</w:t>
      </w:r>
    </w:p>
    <w:p w14:paraId="6C16AAC4" w14:textId="77777777" w:rsidR="00A50BBE" w:rsidRPr="00EC4075" w:rsidRDefault="00A50BBE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19)проведение мониторинга длительности пребывания пациента в медицинской организации</w:t>
      </w:r>
      <w:r w:rsidR="007F56E5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, оказывающей медицинскую помощь в стационарных условиях;</w:t>
      </w:r>
    </w:p>
    <w:p w14:paraId="3CA20828" w14:textId="77777777" w:rsidR="007F56E5" w:rsidRPr="00EC4075" w:rsidRDefault="007F56E5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20)подтверждение соответствия на всех этапах оказания медицинской помощи (включая применение лекарственных препаратов и медицинских изделий) личности пациента его персональным данным, содержащимся в том числе в документах, удостоверяющих личность (фамилия, имя, отчество (при наличии), пол, возраст), и медицинской документации;</w:t>
      </w:r>
    </w:p>
    <w:p w14:paraId="2F1FBB94" w14:textId="77777777" w:rsidR="007F56E5" w:rsidRPr="00EC4075" w:rsidRDefault="007F56E5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21)осуществление мероприятий по безопасному применению</w:t>
      </w:r>
      <w:r w:rsidR="00D8619E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медицинских изделий, в том числе:</w:t>
      </w:r>
    </w:p>
    <w:p w14:paraId="6F6BD675" w14:textId="77777777" w:rsidR="00D8619E" w:rsidRPr="00EC4075" w:rsidRDefault="00A711E1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lastRenderedPageBreak/>
        <w:t>п</w:t>
      </w:r>
      <w:r w:rsidR="00D8619E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рименение медицинских изделий в соответствии с технической и (или) эксплуатационной документацией, в соответствии с которой осуществляется производство, изготовление, хранение, транспортировка, монтаж, наладка, применение, эксплуатация, в том числе техническое обслуживание, а также ремонт, утилизация или уничтожение медицинского изделия;</w:t>
      </w:r>
    </w:p>
    <w:p w14:paraId="170F4177" w14:textId="77777777" w:rsidR="00A711E1" w:rsidRPr="00EC4075" w:rsidRDefault="00A711E1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обучение работников медицинской организации применению, эксплуатации медицинских изделий;</w:t>
      </w:r>
    </w:p>
    <w:p w14:paraId="3F4F288E" w14:textId="77777777" w:rsidR="00A711E1" w:rsidRPr="00EC4075" w:rsidRDefault="00A711E1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22)осуществление мероприятий по организации безопасной среды для пациентов и работников медицинской организации, в том числе:</w:t>
      </w:r>
    </w:p>
    <w:p w14:paraId="5AD39D83" w14:textId="77777777" w:rsidR="00A711E1" w:rsidRPr="00EC4075" w:rsidRDefault="00A711E1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создание рациональной планировки структурных подразделений медицинской организации (включая их размещение друг относительно друга, планировку помещений входной группы и приемного покоя, планировку внутри структурных подразделений);</w:t>
      </w:r>
    </w:p>
    <w:p w14:paraId="034E80D6" w14:textId="77777777" w:rsidR="00A711E1" w:rsidRPr="00EC4075" w:rsidRDefault="00A711E1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проведение мероприятий по снижению риска производственного травматизма</w:t>
      </w:r>
      <w:r w:rsidR="00226AD8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и профессиональных заболеваний;</w:t>
      </w:r>
    </w:p>
    <w:p w14:paraId="75B147D6" w14:textId="77777777" w:rsidR="00226AD8" w:rsidRPr="00EC4075" w:rsidRDefault="00226AD8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обеспечение защиты от травмирования  элементами медицинских изделий;</w:t>
      </w:r>
    </w:p>
    <w:p w14:paraId="2D1DE27E" w14:textId="77777777" w:rsidR="00226AD8" w:rsidRPr="00EC4075" w:rsidRDefault="00226AD8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оснащение медицинской организации оборудованием для оказания медицинской помощи с учетом особых потребностей инвалидов и других групп населения с ограниченными возможностями здоровья;</w:t>
      </w:r>
    </w:p>
    <w:p w14:paraId="6E86CF04" w14:textId="77777777" w:rsidR="00226AD8" w:rsidRPr="00EC4075" w:rsidRDefault="00226AD8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наличие и исправность систем жизнеобеспечения (включая резервное электроснабжение);</w:t>
      </w:r>
    </w:p>
    <w:p w14:paraId="44C0C516" w14:textId="77777777" w:rsidR="00226AD8" w:rsidRPr="00EC4075" w:rsidRDefault="00226AD8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соблюдение внутреннего распорядка медицинской организации;</w:t>
      </w:r>
    </w:p>
    <w:p w14:paraId="3255C7EB" w14:textId="77777777" w:rsidR="00226AD8" w:rsidRPr="00EC4075" w:rsidRDefault="00226AD8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обеспечение охраны и безопасности в медицинской организации (включая организацию доступа в медицинскую организацию и ее структурные подразделения, предотвращение и принятие мер в случаях нападения на медицинских работников, угрозах со стороны пациентов или посетителей, </w:t>
      </w:r>
      <w:r w:rsidR="00C65DD7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в случаях суицида);</w:t>
      </w:r>
    </w:p>
    <w:p w14:paraId="1FE33D91" w14:textId="77777777" w:rsidR="00C65DD7" w:rsidRPr="00EC4075" w:rsidRDefault="00C65DD7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соблюдение мероприятий по обеспечению безопасности при угрозе и возникновении чрезвычайных ситуаций;</w:t>
      </w:r>
    </w:p>
    <w:p w14:paraId="6BBDAA2E" w14:textId="77777777" w:rsidR="00C65DD7" w:rsidRPr="00EC4075" w:rsidRDefault="00C65DD7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обеспечение беспрепятственного подъезда транспорта для медицинской эвакуации на территорию медицинской организации;</w:t>
      </w:r>
    </w:p>
    <w:p w14:paraId="6636A3FD" w14:textId="77777777" w:rsidR="00C65DD7" w:rsidRPr="00EC4075" w:rsidRDefault="00C65DD7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сбор и анализ информации обо всех случаях нарушения безопасности среды (включая падения пациентов) в медицинской организации;</w:t>
      </w:r>
    </w:p>
    <w:p w14:paraId="593E15B9" w14:textId="77777777" w:rsidR="00C65DD7" w:rsidRPr="00EC4075" w:rsidRDefault="00C65DD7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23)осуществление мероприятий </w:t>
      </w:r>
      <w:r w:rsidR="00A17AB9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по обеспечению ухода по оказанию</w:t>
      </w: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медицинской помощи, в том числе:</w:t>
      </w:r>
    </w:p>
    <w:p w14:paraId="3DD43ADD" w14:textId="77777777" w:rsidR="00C65DD7" w:rsidRPr="00EC4075" w:rsidRDefault="00C65DD7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инвалидов и других групп населения с ограниченными возможностями здоровья;</w:t>
      </w:r>
    </w:p>
    <w:p w14:paraId="11E31644" w14:textId="77777777" w:rsidR="000F3966" w:rsidRPr="00EC4075" w:rsidRDefault="000F3966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24)организация мероприятий по профилактике неинфекционных заболеваний и формированию здорового образа жизни в структурных подразделениях (отделениях)  медицинской организации, в том числе информирование пациентов о методах профилактики неинфекционных заболеваний, основах здорового образа жизни;</w:t>
      </w:r>
    </w:p>
    <w:p w14:paraId="4FD9EA58" w14:textId="77777777" w:rsidR="000F3966" w:rsidRPr="00EC4075" w:rsidRDefault="000F3966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25)</w:t>
      </w:r>
      <w:r w:rsidR="00C40919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организация мероприятий по раннему выявлению онкологических заболеваний, в том числе:</w:t>
      </w:r>
    </w:p>
    <w:p w14:paraId="76002249" w14:textId="77777777" w:rsidR="00C40919" w:rsidRPr="00EC4075" w:rsidRDefault="00EE5FB7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проведение обучения медицинских работников по вопросам раннего выявления онкологических заболеваний;</w:t>
      </w:r>
    </w:p>
    <w:p w14:paraId="7E302F12" w14:textId="77777777" w:rsidR="00EE5FB7" w:rsidRPr="00EC4075" w:rsidRDefault="00EE5FB7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информирование пациентов по вопросам раннего выявления онкологических заболеваний;</w:t>
      </w:r>
    </w:p>
    <w:p w14:paraId="198ABCC1" w14:textId="77777777" w:rsidR="00007BF2" w:rsidRPr="00EC4075" w:rsidRDefault="00007BF2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lastRenderedPageBreak/>
        <w:t>26)обеспечение функционирования медицинской информационной системы медицинской организации, включая информационное взаимодействие с государственными информационными системами в сфере здравоохранения субъектов Российской Федерации и единой государственной информационной системой в сфере здравоохранения, размещение в них сведений в соответствии с законодательством Российской Федерации;</w:t>
      </w:r>
    </w:p>
    <w:p w14:paraId="7A77EB49" w14:textId="77777777" w:rsidR="00007BF2" w:rsidRPr="00EC4075" w:rsidRDefault="00007BF2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27)п</w:t>
      </w:r>
      <w:r w:rsidR="00751CC1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роведение информирование граждан</w:t>
      </w: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в</w:t>
      </w:r>
      <w:r w:rsidR="00751CC1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доступной форме, в том числе с использованием сети </w:t>
      </w:r>
      <w:r w:rsidR="00751CC1" w:rsidRPr="00EC4075">
        <w:rPr>
          <w:rStyle w:val="a4"/>
          <w:rFonts w:ascii="Cambria" w:hAnsi="Cambria" w:cs="Cambria"/>
          <w:b w:val="0"/>
          <w:bCs w:val="0"/>
          <w:iCs/>
          <w:color w:val="000000"/>
          <w:sz w:val="28"/>
          <w:szCs w:val="28"/>
        </w:rPr>
        <w:t>«</w:t>
      </w:r>
      <w:r w:rsidR="00751CC1"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Интернет</w:t>
      </w:r>
      <w:r w:rsidR="00751CC1" w:rsidRPr="00EC4075">
        <w:rPr>
          <w:rStyle w:val="a4"/>
          <w:rFonts w:ascii="Cambria" w:hAnsi="Cambria" w:cs="Cambria"/>
          <w:b w:val="0"/>
          <w:bCs w:val="0"/>
          <w:iCs/>
          <w:color w:val="000000"/>
          <w:sz w:val="28"/>
          <w:szCs w:val="28"/>
        </w:rPr>
        <w:t>»</w:t>
      </w:r>
      <w:r w:rsidR="00751CC1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, </w:t>
      </w:r>
      <w:r w:rsidR="00751CC1"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об</w:t>
      </w:r>
      <w:r w:rsidR="00751CC1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</w:t>
      </w:r>
      <w:r w:rsidR="00751CC1"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осуществлении</w:t>
      </w:r>
      <w:r w:rsidR="00751CC1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</w:t>
      </w:r>
      <w:r w:rsidR="00751CC1"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медицинской</w:t>
      </w:r>
      <w:r w:rsidR="00751CC1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</w:t>
      </w:r>
      <w:r w:rsidR="00751CC1"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деятельности</w:t>
      </w:r>
      <w:r w:rsidR="00751CC1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</w:t>
      </w:r>
      <w:r w:rsidR="00751CC1" w:rsidRPr="00EC4075">
        <w:rPr>
          <w:rStyle w:val="a4"/>
          <w:rFonts w:ascii="Roboto" w:hAnsi="Roboto" w:cs="Roboto"/>
          <w:b w:val="0"/>
          <w:bCs w:val="0"/>
          <w:iCs/>
          <w:color w:val="000000"/>
          <w:sz w:val="28"/>
          <w:szCs w:val="28"/>
        </w:rPr>
        <w:t>и</w:t>
      </w:r>
      <w:r w:rsidR="00751CC1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 о медицинских работниках медицинской организации, об уровне их образования и об их квалификации;</w:t>
      </w:r>
    </w:p>
    <w:p w14:paraId="658A520B" w14:textId="77777777" w:rsidR="00751CC1" w:rsidRPr="00EC4075" w:rsidRDefault="00751CC1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29)осуществление мероприятий по обеспечению профессиональной подготовки, переподготовки и повышения квалификации медицинских работников в соответствии с трудовым законодательством Российской Федерации, а также по фор</w:t>
      </w:r>
      <w:r w:rsidR="00F16576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мированию системы о</w:t>
      </w: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ценки деятельности и развитию кадрового потенциала работников медицинской организации;</w:t>
      </w:r>
    </w:p>
    <w:p w14:paraId="067A5A06" w14:textId="77777777" w:rsidR="00751CC1" w:rsidRPr="00EC4075" w:rsidRDefault="00751CC1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30)обеспечение доступа работников медицинской организации к информации, содержащей клинические рекомендации, порядки оказания медицинской помощи, стандарты медицинской помощи</w:t>
      </w:r>
      <w:r w:rsidR="00F16576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, а также осуществление мероприятий по информированию работников медицинской организации об опубликовании новых клинических рекомендаций, порядков медицинской помощи и их пересмотре.</w:t>
      </w:r>
    </w:p>
    <w:p w14:paraId="1EDC4C7B" w14:textId="77777777" w:rsidR="00F16576" w:rsidRPr="00EC4075" w:rsidRDefault="00F16576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11. Мониторинг наличия лекарственных препаратов и медицинских изделий проводится по решению руководителя медицинской организации, но не реже, чем 1 раз в квартал.</w:t>
      </w:r>
    </w:p>
    <w:p w14:paraId="046EDC49" w14:textId="77777777" w:rsidR="008B747C" w:rsidRPr="00EC4075" w:rsidRDefault="008B747C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12.Анализ информации, указанной в абзацах пятом и шестом пункта 9 настоящего положения проводится комиссией по внутреннему контролю не реже 1 раз в квартал.</w:t>
      </w:r>
    </w:p>
    <w:p w14:paraId="2C058894" w14:textId="77777777" w:rsidR="008B747C" w:rsidRPr="00EC4075" w:rsidRDefault="008B747C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III. Оформление результатов проведения мероприятий внутреннего контроля качества и безопасности медицинской деятельности</w:t>
      </w:r>
    </w:p>
    <w:p w14:paraId="6B55681C" w14:textId="77777777" w:rsidR="008B747C" w:rsidRPr="00EC4075" w:rsidRDefault="008B747C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 xml:space="preserve">13. По результатам плановых и целевых (внеплановых) проверок Комиссией по внутреннему контролю качества составляется </w:t>
      </w:r>
      <w:r w:rsidR="00A1628C"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отчет, включающий в том числе выработку мероприятий по устранению выявленных нарушений и улучшению деятельности медицинской организации и медицинских работников.</w:t>
      </w:r>
    </w:p>
    <w:p w14:paraId="4687EBEA" w14:textId="77777777" w:rsidR="00A1628C" w:rsidRPr="00EC4075" w:rsidRDefault="00A1628C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14.По итогам проведенных мероприятий внутреннего контроля осуществляются:</w:t>
      </w:r>
    </w:p>
    <w:p w14:paraId="67723FA8" w14:textId="77777777" w:rsidR="00A1628C" w:rsidRPr="00EC4075" w:rsidRDefault="00A1628C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разработка предложений по устранению и предупреждению нарушений в процессе диагностики и лечения их реализация;</w:t>
      </w:r>
    </w:p>
    <w:p w14:paraId="2500ED18" w14:textId="77777777" w:rsidR="00A1628C" w:rsidRPr="00EC4075" w:rsidRDefault="00A1628C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анализ результатов внутреннего контроля в целях их использования для совершенствования подходов к осуществлению медицинской деятельности;</w:t>
      </w:r>
    </w:p>
    <w:p w14:paraId="2F947C20" w14:textId="77777777" w:rsidR="00A1628C" w:rsidRPr="00EC4075" w:rsidRDefault="00A1628C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обеспечение реализации мер, принятых по итогам внутреннего контроля;</w:t>
      </w:r>
    </w:p>
    <w:p w14:paraId="6E6A9942" w14:textId="77777777" w:rsidR="00A1628C" w:rsidRPr="00EC4075" w:rsidRDefault="00A1628C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формирование системы оценки деятельности медицинских работников.</w:t>
      </w:r>
    </w:p>
    <w:p w14:paraId="0A867DAE" w14:textId="77777777" w:rsidR="00A1628C" w:rsidRPr="00EC4075" w:rsidRDefault="00A86613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t>15.Комиссией по внутреннему контролю не реже 1 раза  в полугодие, а также по итогам года формируется сводный отчет, содержащий информацию о состоянии качества и безопасности медицинской деятельности в медицинской организации, на основании которого руководителем медицинской организации, при необходимости утверждается перечень корректирующих мер.</w:t>
      </w:r>
    </w:p>
    <w:p w14:paraId="649023B2" w14:textId="77777777" w:rsidR="00A86613" w:rsidRPr="00EC4075" w:rsidRDefault="00A86613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  <w:r w:rsidRPr="00EC4075"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  <w:lastRenderedPageBreak/>
        <w:t>16.Информация, указанная в пунктах 14,15 настоящего положения, доводится до сведения сотрудников медицинской организации путем проведения совещаний, конференций, клинических разборов и иных организационных мероприятий.</w:t>
      </w:r>
    </w:p>
    <w:p w14:paraId="08B6594E" w14:textId="77777777" w:rsidR="00A1628C" w:rsidRPr="00EC4075" w:rsidRDefault="00A1628C" w:rsidP="00EC4075">
      <w:pPr>
        <w:pStyle w:val="a3"/>
        <w:ind w:firstLine="709"/>
        <w:jc w:val="both"/>
        <w:rPr>
          <w:rStyle w:val="a4"/>
          <w:rFonts w:ascii="Roboto" w:hAnsi="Roboto"/>
          <w:b w:val="0"/>
          <w:bCs w:val="0"/>
          <w:iCs/>
          <w:color w:val="000000"/>
          <w:sz w:val="28"/>
          <w:szCs w:val="28"/>
        </w:rPr>
      </w:pPr>
    </w:p>
    <w:sectPr w:rsidR="00A1628C" w:rsidRPr="00EC4075" w:rsidSect="004D18DF">
      <w:pgSz w:w="11906" w:h="16838"/>
      <w:pgMar w:top="425" w:right="0" w:bottom="1134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panose1 w:val="02000000000000000000"/>
    <w:charset w:val="CC"/>
    <w:family w:val="auto"/>
    <w:pitch w:val="variable"/>
    <w:sig w:usb0="E0000AFF" w:usb1="5000217F" w:usb2="0000002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E2FD2"/>
    <w:rsid w:val="0000177D"/>
    <w:rsid w:val="0000443F"/>
    <w:rsid w:val="00007277"/>
    <w:rsid w:val="00007BF2"/>
    <w:rsid w:val="0001157C"/>
    <w:rsid w:val="00012E06"/>
    <w:rsid w:val="0001304D"/>
    <w:rsid w:val="000133FE"/>
    <w:rsid w:val="000138C1"/>
    <w:rsid w:val="00015C07"/>
    <w:rsid w:val="00026102"/>
    <w:rsid w:val="00026C6F"/>
    <w:rsid w:val="00027743"/>
    <w:rsid w:val="000312D6"/>
    <w:rsid w:val="000340EE"/>
    <w:rsid w:val="000349AB"/>
    <w:rsid w:val="000367F4"/>
    <w:rsid w:val="00041D51"/>
    <w:rsid w:val="0004256A"/>
    <w:rsid w:val="0004417B"/>
    <w:rsid w:val="00052350"/>
    <w:rsid w:val="00053620"/>
    <w:rsid w:val="00057669"/>
    <w:rsid w:val="00060168"/>
    <w:rsid w:val="0006143C"/>
    <w:rsid w:val="00064154"/>
    <w:rsid w:val="0006448E"/>
    <w:rsid w:val="00065646"/>
    <w:rsid w:val="00065DE1"/>
    <w:rsid w:val="000667D9"/>
    <w:rsid w:val="00074A17"/>
    <w:rsid w:val="00075E61"/>
    <w:rsid w:val="00076272"/>
    <w:rsid w:val="000771A6"/>
    <w:rsid w:val="00080030"/>
    <w:rsid w:val="00080397"/>
    <w:rsid w:val="00087CC8"/>
    <w:rsid w:val="00087E46"/>
    <w:rsid w:val="00090071"/>
    <w:rsid w:val="000905A7"/>
    <w:rsid w:val="000923C6"/>
    <w:rsid w:val="00093B9E"/>
    <w:rsid w:val="000A3254"/>
    <w:rsid w:val="000B106B"/>
    <w:rsid w:val="000C49D5"/>
    <w:rsid w:val="000C49E3"/>
    <w:rsid w:val="000C51D9"/>
    <w:rsid w:val="000D61ED"/>
    <w:rsid w:val="000E1314"/>
    <w:rsid w:val="000E5340"/>
    <w:rsid w:val="000E603E"/>
    <w:rsid w:val="000E71C0"/>
    <w:rsid w:val="000F105C"/>
    <w:rsid w:val="000F3966"/>
    <w:rsid w:val="000F6CEB"/>
    <w:rsid w:val="000F758E"/>
    <w:rsid w:val="00101A43"/>
    <w:rsid w:val="001020A0"/>
    <w:rsid w:val="0010484B"/>
    <w:rsid w:val="001062AE"/>
    <w:rsid w:val="00107ACA"/>
    <w:rsid w:val="00121AE5"/>
    <w:rsid w:val="001253E0"/>
    <w:rsid w:val="00127479"/>
    <w:rsid w:val="0013477A"/>
    <w:rsid w:val="00136199"/>
    <w:rsid w:val="001410CC"/>
    <w:rsid w:val="001411F8"/>
    <w:rsid w:val="00143782"/>
    <w:rsid w:val="00143EF5"/>
    <w:rsid w:val="001459BF"/>
    <w:rsid w:val="00145DFE"/>
    <w:rsid w:val="00146051"/>
    <w:rsid w:val="001473AF"/>
    <w:rsid w:val="001478D8"/>
    <w:rsid w:val="001643D9"/>
    <w:rsid w:val="0017348E"/>
    <w:rsid w:val="00174FE0"/>
    <w:rsid w:val="0017540B"/>
    <w:rsid w:val="00181006"/>
    <w:rsid w:val="001837DA"/>
    <w:rsid w:val="00186DF9"/>
    <w:rsid w:val="00187863"/>
    <w:rsid w:val="00190165"/>
    <w:rsid w:val="00191ECF"/>
    <w:rsid w:val="00195382"/>
    <w:rsid w:val="001A0D6D"/>
    <w:rsid w:val="001B0207"/>
    <w:rsid w:val="001B3030"/>
    <w:rsid w:val="001B4211"/>
    <w:rsid w:val="001B70B0"/>
    <w:rsid w:val="001B73B5"/>
    <w:rsid w:val="001B7843"/>
    <w:rsid w:val="001C0627"/>
    <w:rsid w:val="001C74CA"/>
    <w:rsid w:val="001D14E3"/>
    <w:rsid w:val="001D30D6"/>
    <w:rsid w:val="001D4AB5"/>
    <w:rsid w:val="001D50F7"/>
    <w:rsid w:val="001D6CFD"/>
    <w:rsid w:val="001D7F06"/>
    <w:rsid w:val="001E39F3"/>
    <w:rsid w:val="001F4516"/>
    <w:rsid w:val="00200D37"/>
    <w:rsid w:val="00210A22"/>
    <w:rsid w:val="0021169B"/>
    <w:rsid w:val="00212EF2"/>
    <w:rsid w:val="00214E45"/>
    <w:rsid w:val="00220A0B"/>
    <w:rsid w:val="0022121E"/>
    <w:rsid w:val="002237F2"/>
    <w:rsid w:val="00225140"/>
    <w:rsid w:val="0022629C"/>
    <w:rsid w:val="00226AD8"/>
    <w:rsid w:val="00232A6C"/>
    <w:rsid w:val="0024366B"/>
    <w:rsid w:val="00244DDD"/>
    <w:rsid w:val="00245BC9"/>
    <w:rsid w:val="00246676"/>
    <w:rsid w:val="002469DD"/>
    <w:rsid w:val="00247101"/>
    <w:rsid w:val="00251E4B"/>
    <w:rsid w:val="0025378E"/>
    <w:rsid w:val="00256165"/>
    <w:rsid w:val="002652C8"/>
    <w:rsid w:val="002719D1"/>
    <w:rsid w:val="002734B7"/>
    <w:rsid w:val="00274844"/>
    <w:rsid w:val="002772BB"/>
    <w:rsid w:val="00280BA7"/>
    <w:rsid w:val="00281751"/>
    <w:rsid w:val="002823AA"/>
    <w:rsid w:val="00294A64"/>
    <w:rsid w:val="00297B22"/>
    <w:rsid w:val="002A0E62"/>
    <w:rsid w:val="002A12F0"/>
    <w:rsid w:val="002A29A0"/>
    <w:rsid w:val="002A5187"/>
    <w:rsid w:val="002A5A7C"/>
    <w:rsid w:val="002B362C"/>
    <w:rsid w:val="002B70F3"/>
    <w:rsid w:val="002C1379"/>
    <w:rsid w:val="002C30AD"/>
    <w:rsid w:val="002C47FF"/>
    <w:rsid w:val="002C48F6"/>
    <w:rsid w:val="002D33D2"/>
    <w:rsid w:val="002D4B9A"/>
    <w:rsid w:val="002D604B"/>
    <w:rsid w:val="002E41FF"/>
    <w:rsid w:val="002E4D18"/>
    <w:rsid w:val="002F276A"/>
    <w:rsid w:val="002F34E0"/>
    <w:rsid w:val="002F4639"/>
    <w:rsid w:val="002F745A"/>
    <w:rsid w:val="002F79C6"/>
    <w:rsid w:val="0030010B"/>
    <w:rsid w:val="00303DCD"/>
    <w:rsid w:val="003052FF"/>
    <w:rsid w:val="00312C15"/>
    <w:rsid w:val="00315D0D"/>
    <w:rsid w:val="00320324"/>
    <w:rsid w:val="00322022"/>
    <w:rsid w:val="00322674"/>
    <w:rsid w:val="00326DC5"/>
    <w:rsid w:val="003272EE"/>
    <w:rsid w:val="00334C76"/>
    <w:rsid w:val="00336EB2"/>
    <w:rsid w:val="00343756"/>
    <w:rsid w:val="003455A1"/>
    <w:rsid w:val="00345907"/>
    <w:rsid w:val="003505CE"/>
    <w:rsid w:val="00350D44"/>
    <w:rsid w:val="00351FA6"/>
    <w:rsid w:val="003544FB"/>
    <w:rsid w:val="00356FBB"/>
    <w:rsid w:val="003601C7"/>
    <w:rsid w:val="00364081"/>
    <w:rsid w:val="00364A61"/>
    <w:rsid w:val="00366A9F"/>
    <w:rsid w:val="00367F92"/>
    <w:rsid w:val="00370F55"/>
    <w:rsid w:val="00371AE0"/>
    <w:rsid w:val="00373C8A"/>
    <w:rsid w:val="00375BDA"/>
    <w:rsid w:val="00377B59"/>
    <w:rsid w:val="00381DCE"/>
    <w:rsid w:val="00382468"/>
    <w:rsid w:val="00382499"/>
    <w:rsid w:val="003830CA"/>
    <w:rsid w:val="00383443"/>
    <w:rsid w:val="00386DE0"/>
    <w:rsid w:val="00390658"/>
    <w:rsid w:val="00395247"/>
    <w:rsid w:val="00396211"/>
    <w:rsid w:val="00396EB4"/>
    <w:rsid w:val="00397195"/>
    <w:rsid w:val="003A189E"/>
    <w:rsid w:val="003A24C5"/>
    <w:rsid w:val="003A59B7"/>
    <w:rsid w:val="003B14E5"/>
    <w:rsid w:val="003B4948"/>
    <w:rsid w:val="003B6038"/>
    <w:rsid w:val="003C11D6"/>
    <w:rsid w:val="003C34A2"/>
    <w:rsid w:val="003C418B"/>
    <w:rsid w:val="003C4D5E"/>
    <w:rsid w:val="003D0630"/>
    <w:rsid w:val="003D1F69"/>
    <w:rsid w:val="003D271A"/>
    <w:rsid w:val="003D740A"/>
    <w:rsid w:val="003E03DB"/>
    <w:rsid w:val="003E0F86"/>
    <w:rsid w:val="003E5AB5"/>
    <w:rsid w:val="003E7BAE"/>
    <w:rsid w:val="003F0BBB"/>
    <w:rsid w:val="003F0CFA"/>
    <w:rsid w:val="003F1EC9"/>
    <w:rsid w:val="003F29B7"/>
    <w:rsid w:val="004107C3"/>
    <w:rsid w:val="00411374"/>
    <w:rsid w:val="004140D3"/>
    <w:rsid w:val="004166DD"/>
    <w:rsid w:val="00420D71"/>
    <w:rsid w:val="00421ABC"/>
    <w:rsid w:val="00422F2B"/>
    <w:rsid w:val="0042617E"/>
    <w:rsid w:val="00430973"/>
    <w:rsid w:val="00431010"/>
    <w:rsid w:val="004315CD"/>
    <w:rsid w:val="00435F6D"/>
    <w:rsid w:val="004362D6"/>
    <w:rsid w:val="00441612"/>
    <w:rsid w:val="004429EC"/>
    <w:rsid w:val="00442A6D"/>
    <w:rsid w:val="00442FBA"/>
    <w:rsid w:val="004512F1"/>
    <w:rsid w:val="00451721"/>
    <w:rsid w:val="0045290C"/>
    <w:rsid w:val="004529C6"/>
    <w:rsid w:val="00455566"/>
    <w:rsid w:val="0045568B"/>
    <w:rsid w:val="004619DB"/>
    <w:rsid w:val="00461F97"/>
    <w:rsid w:val="00464403"/>
    <w:rsid w:val="004707D9"/>
    <w:rsid w:val="004946C1"/>
    <w:rsid w:val="004A00A5"/>
    <w:rsid w:val="004A029B"/>
    <w:rsid w:val="004A3DDD"/>
    <w:rsid w:val="004A4093"/>
    <w:rsid w:val="004A43B9"/>
    <w:rsid w:val="004A7400"/>
    <w:rsid w:val="004A7B5B"/>
    <w:rsid w:val="004B7E73"/>
    <w:rsid w:val="004D0578"/>
    <w:rsid w:val="004D18DF"/>
    <w:rsid w:val="004D4187"/>
    <w:rsid w:val="004E17DB"/>
    <w:rsid w:val="004E2109"/>
    <w:rsid w:val="004E3465"/>
    <w:rsid w:val="004E522C"/>
    <w:rsid w:val="004E67D6"/>
    <w:rsid w:val="004E78D7"/>
    <w:rsid w:val="004F626D"/>
    <w:rsid w:val="0050117F"/>
    <w:rsid w:val="005111A3"/>
    <w:rsid w:val="00516CE7"/>
    <w:rsid w:val="00520616"/>
    <w:rsid w:val="005208E6"/>
    <w:rsid w:val="005233DE"/>
    <w:rsid w:val="00524CAF"/>
    <w:rsid w:val="00530511"/>
    <w:rsid w:val="00532FC5"/>
    <w:rsid w:val="005441A6"/>
    <w:rsid w:val="00545494"/>
    <w:rsid w:val="005459FD"/>
    <w:rsid w:val="005464AC"/>
    <w:rsid w:val="00547676"/>
    <w:rsid w:val="0055098F"/>
    <w:rsid w:val="00553C9F"/>
    <w:rsid w:val="005544DE"/>
    <w:rsid w:val="005571FB"/>
    <w:rsid w:val="00557F57"/>
    <w:rsid w:val="00565A9E"/>
    <w:rsid w:val="00566D84"/>
    <w:rsid w:val="0057031E"/>
    <w:rsid w:val="005706A1"/>
    <w:rsid w:val="00573B17"/>
    <w:rsid w:val="005751E2"/>
    <w:rsid w:val="00583F3A"/>
    <w:rsid w:val="00584FC4"/>
    <w:rsid w:val="00590472"/>
    <w:rsid w:val="00590E24"/>
    <w:rsid w:val="00592BAD"/>
    <w:rsid w:val="0059416E"/>
    <w:rsid w:val="00597DE7"/>
    <w:rsid w:val="005A0AF1"/>
    <w:rsid w:val="005A199E"/>
    <w:rsid w:val="005A2862"/>
    <w:rsid w:val="005A53F6"/>
    <w:rsid w:val="005A6A93"/>
    <w:rsid w:val="005B1329"/>
    <w:rsid w:val="005B4B7C"/>
    <w:rsid w:val="005B7E70"/>
    <w:rsid w:val="005C0E58"/>
    <w:rsid w:val="005C5642"/>
    <w:rsid w:val="005C683F"/>
    <w:rsid w:val="005C753D"/>
    <w:rsid w:val="005D0419"/>
    <w:rsid w:val="005D1FF2"/>
    <w:rsid w:val="005D308B"/>
    <w:rsid w:val="005D4A4D"/>
    <w:rsid w:val="005F7DB2"/>
    <w:rsid w:val="00604277"/>
    <w:rsid w:val="0060470B"/>
    <w:rsid w:val="00606922"/>
    <w:rsid w:val="00613B80"/>
    <w:rsid w:val="006148F8"/>
    <w:rsid w:val="00616731"/>
    <w:rsid w:val="00620CE8"/>
    <w:rsid w:val="006240B6"/>
    <w:rsid w:val="006302AE"/>
    <w:rsid w:val="00640413"/>
    <w:rsid w:val="00641A10"/>
    <w:rsid w:val="0064648D"/>
    <w:rsid w:val="00651570"/>
    <w:rsid w:val="006541F5"/>
    <w:rsid w:val="00655046"/>
    <w:rsid w:val="006646DA"/>
    <w:rsid w:val="00667BCE"/>
    <w:rsid w:val="0067128D"/>
    <w:rsid w:val="006817B7"/>
    <w:rsid w:val="0068365C"/>
    <w:rsid w:val="006837BD"/>
    <w:rsid w:val="00693CAE"/>
    <w:rsid w:val="00694178"/>
    <w:rsid w:val="006A0B34"/>
    <w:rsid w:val="006A3B5F"/>
    <w:rsid w:val="006A44FA"/>
    <w:rsid w:val="006A4A27"/>
    <w:rsid w:val="006A623C"/>
    <w:rsid w:val="006A759F"/>
    <w:rsid w:val="006B306B"/>
    <w:rsid w:val="006C1737"/>
    <w:rsid w:val="006C235E"/>
    <w:rsid w:val="006C3A50"/>
    <w:rsid w:val="006D2193"/>
    <w:rsid w:val="006E16A6"/>
    <w:rsid w:val="006E1F53"/>
    <w:rsid w:val="006E26F6"/>
    <w:rsid w:val="006E2FA6"/>
    <w:rsid w:val="006E4618"/>
    <w:rsid w:val="006E6099"/>
    <w:rsid w:val="006E6758"/>
    <w:rsid w:val="006E718A"/>
    <w:rsid w:val="006E770C"/>
    <w:rsid w:val="006F1F26"/>
    <w:rsid w:val="006F4EEE"/>
    <w:rsid w:val="006F519B"/>
    <w:rsid w:val="006F5716"/>
    <w:rsid w:val="00701766"/>
    <w:rsid w:val="00717E7D"/>
    <w:rsid w:val="00717EF4"/>
    <w:rsid w:val="00721A79"/>
    <w:rsid w:val="00721BBE"/>
    <w:rsid w:val="00722413"/>
    <w:rsid w:val="00723A08"/>
    <w:rsid w:val="00724083"/>
    <w:rsid w:val="0072578A"/>
    <w:rsid w:val="00730651"/>
    <w:rsid w:val="00730C9F"/>
    <w:rsid w:val="00730CA6"/>
    <w:rsid w:val="0073118C"/>
    <w:rsid w:val="00731800"/>
    <w:rsid w:val="00737435"/>
    <w:rsid w:val="007379CC"/>
    <w:rsid w:val="00741CBB"/>
    <w:rsid w:val="007452FD"/>
    <w:rsid w:val="007477CF"/>
    <w:rsid w:val="00750C2E"/>
    <w:rsid w:val="00751B4E"/>
    <w:rsid w:val="00751CC1"/>
    <w:rsid w:val="0075559D"/>
    <w:rsid w:val="00756A05"/>
    <w:rsid w:val="00757C62"/>
    <w:rsid w:val="00760278"/>
    <w:rsid w:val="00760E44"/>
    <w:rsid w:val="00763286"/>
    <w:rsid w:val="00763F19"/>
    <w:rsid w:val="00764CD0"/>
    <w:rsid w:val="00766168"/>
    <w:rsid w:val="007775AA"/>
    <w:rsid w:val="00777EC3"/>
    <w:rsid w:val="00781256"/>
    <w:rsid w:val="0078208F"/>
    <w:rsid w:val="007879D7"/>
    <w:rsid w:val="00792854"/>
    <w:rsid w:val="007937BD"/>
    <w:rsid w:val="007949FC"/>
    <w:rsid w:val="00794B06"/>
    <w:rsid w:val="007A0A4F"/>
    <w:rsid w:val="007A22BD"/>
    <w:rsid w:val="007A48DC"/>
    <w:rsid w:val="007A6953"/>
    <w:rsid w:val="007B23A8"/>
    <w:rsid w:val="007C02BF"/>
    <w:rsid w:val="007C2952"/>
    <w:rsid w:val="007C29F5"/>
    <w:rsid w:val="007C72A9"/>
    <w:rsid w:val="007D57BB"/>
    <w:rsid w:val="007D59CD"/>
    <w:rsid w:val="007E2225"/>
    <w:rsid w:val="007E2D8F"/>
    <w:rsid w:val="007E2FD2"/>
    <w:rsid w:val="007E7B61"/>
    <w:rsid w:val="007F0029"/>
    <w:rsid w:val="007F0E58"/>
    <w:rsid w:val="007F56E5"/>
    <w:rsid w:val="007F576C"/>
    <w:rsid w:val="0080654A"/>
    <w:rsid w:val="0081308B"/>
    <w:rsid w:val="008203CA"/>
    <w:rsid w:val="00823922"/>
    <w:rsid w:val="00823ABE"/>
    <w:rsid w:val="00823ECF"/>
    <w:rsid w:val="008351F6"/>
    <w:rsid w:val="008439D9"/>
    <w:rsid w:val="00844946"/>
    <w:rsid w:val="00853042"/>
    <w:rsid w:val="00855FB2"/>
    <w:rsid w:val="00860152"/>
    <w:rsid w:val="0086210C"/>
    <w:rsid w:val="00863A67"/>
    <w:rsid w:val="00865243"/>
    <w:rsid w:val="008664EB"/>
    <w:rsid w:val="00867AB7"/>
    <w:rsid w:val="008732EB"/>
    <w:rsid w:val="00873C64"/>
    <w:rsid w:val="00873ECE"/>
    <w:rsid w:val="00875692"/>
    <w:rsid w:val="00885A9E"/>
    <w:rsid w:val="00887488"/>
    <w:rsid w:val="00890CA3"/>
    <w:rsid w:val="00891DD3"/>
    <w:rsid w:val="0089534B"/>
    <w:rsid w:val="00895816"/>
    <w:rsid w:val="008A1220"/>
    <w:rsid w:val="008A1DF5"/>
    <w:rsid w:val="008A6BF3"/>
    <w:rsid w:val="008B1E97"/>
    <w:rsid w:val="008B54DE"/>
    <w:rsid w:val="008B6E45"/>
    <w:rsid w:val="008B747C"/>
    <w:rsid w:val="008C2A8B"/>
    <w:rsid w:val="008C3473"/>
    <w:rsid w:val="008C6B79"/>
    <w:rsid w:val="008C6F52"/>
    <w:rsid w:val="008D5266"/>
    <w:rsid w:val="008E04FE"/>
    <w:rsid w:val="008E439A"/>
    <w:rsid w:val="008E4F60"/>
    <w:rsid w:val="008E74D3"/>
    <w:rsid w:val="008F1309"/>
    <w:rsid w:val="008F19CC"/>
    <w:rsid w:val="008F3CCA"/>
    <w:rsid w:val="008F61A3"/>
    <w:rsid w:val="008F6F7B"/>
    <w:rsid w:val="00903624"/>
    <w:rsid w:val="00914E6A"/>
    <w:rsid w:val="00915737"/>
    <w:rsid w:val="00915778"/>
    <w:rsid w:val="00925CE2"/>
    <w:rsid w:val="00925ECE"/>
    <w:rsid w:val="00927472"/>
    <w:rsid w:val="009308A8"/>
    <w:rsid w:val="00933201"/>
    <w:rsid w:val="00940A88"/>
    <w:rsid w:val="0094285D"/>
    <w:rsid w:val="00943B1F"/>
    <w:rsid w:val="00944A99"/>
    <w:rsid w:val="009469C3"/>
    <w:rsid w:val="00950CF4"/>
    <w:rsid w:val="009541CD"/>
    <w:rsid w:val="00961697"/>
    <w:rsid w:val="00963F73"/>
    <w:rsid w:val="00972464"/>
    <w:rsid w:val="0097548A"/>
    <w:rsid w:val="00976D9B"/>
    <w:rsid w:val="009809A2"/>
    <w:rsid w:val="009866FF"/>
    <w:rsid w:val="0099078E"/>
    <w:rsid w:val="00990EF6"/>
    <w:rsid w:val="00990F66"/>
    <w:rsid w:val="0099281C"/>
    <w:rsid w:val="009A3398"/>
    <w:rsid w:val="009A3F5B"/>
    <w:rsid w:val="009A7743"/>
    <w:rsid w:val="009A77FA"/>
    <w:rsid w:val="009B5C93"/>
    <w:rsid w:val="009B638F"/>
    <w:rsid w:val="009B7EC9"/>
    <w:rsid w:val="009C37C5"/>
    <w:rsid w:val="009C3F1A"/>
    <w:rsid w:val="009D2396"/>
    <w:rsid w:val="009D4F28"/>
    <w:rsid w:val="009D586D"/>
    <w:rsid w:val="009E3235"/>
    <w:rsid w:val="009E49D3"/>
    <w:rsid w:val="009E4EA8"/>
    <w:rsid w:val="009E689B"/>
    <w:rsid w:val="00A01169"/>
    <w:rsid w:val="00A05164"/>
    <w:rsid w:val="00A07277"/>
    <w:rsid w:val="00A109EE"/>
    <w:rsid w:val="00A13B90"/>
    <w:rsid w:val="00A16064"/>
    <w:rsid w:val="00A1628C"/>
    <w:rsid w:val="00A16E38"/>
    <w:rsid w:val="00A17AB9"/>
    <w:rsid w:val="00A233C3"/>
    <w:rsid w:val="00A24BEE"/>
    <w:rsid w:val="00A25D16"/>
    <w:rsid w:val="00A47291"/>
    <w:rsid w:val="00A47659"/>
    <w:rsid w:val="00A50321"/>
    <w:rsid w:val="00A50BBE"/>
    <w:rsid w:val="00A51E67"/>
    <w:rsid w:val="00A649E0"/>
    <w:rsid w:val="00A64F76"/>
    <w:rsid w:val="00A711E1"/>
    <w:rsid w:val="00A71B43"/>
    <w:rsid w:val="00A71EE5"/>
    <w:rsid w:val="00A73B64"/>
    <w:rsid w:val="00A8388F"/>
    <w:rsid w:val="00A841CE"/>
    <w:rsid w:val="00A84DDF"/>
    <w:rsid w:val="00A850FE"/>
    <w:rsid w:val="00A8521C"/>
    <w:rsid w:val="00A85B84"/>
    <w:rsid w:val="00A85C44"/>
    <w:rsid w:val="00A86613"/>
    <w:rsid w:val="00A91DBE"/>
    <w:rsid w:val="00A92D2C"/>
    <w:rsid w:val="00AB05AD"/>
    <w:rsid w:val="00AB1066"/>
    <w:rsid w:val="00AB1BBB"/>
    <w:rsid w:val="00AB64B2"/>
    <w:rsid w:val="00AB6D8E"/>
    <w:rsid w:val="00AC35EC"/>
    <w:rsid w:val="00AC7576"/>
    <w:rsid w:val="00AD1114"/>
    <w:rsid w:val="00AF4D96"/>
    <w:rsid w:val="00AF67C0"/>
    <w:rsid w:val="00B01788"/>
    <w:rsid w:val="00B04BAC"/>
    <w:rsid w:val="00B077B3"/>
    <w:rsid w:val="00B12708"/>
    <w:rsid w:val="00B13DA5"/>
    <w:rsid w:val="00B16920"/>
    <w:rsid w:val="00B275ED"/>
    <w:rsid w:val="00B323D5"/>
    <w:rsid w:val="00B3608A"/>
    <w:rsid w:val="00B4034F"/>
    <w:rsid w:val="00B449E6"/>
    <w:rsid w:val="00B55936"/>
    <w:rsid w:val="00B66318"/>
    <w:rsid w:val="00B756DC"/>
    <w:rsid w:val="00B8069A"/>
    <w:rsid w:val="00B83936"/>
    <w:rsid w:val="00B85F3B"/>
    <w:rsid w:val="00B967D4"/>
    <w:rsid w:val="00B97D1F"/>
    <w:rsid w:val="00BA1B50"/>
    <w:rsid w:val="00BA3BFF"/>
    <w:rsid w:val="00BA53E7"/>
    <w:rsid w:val="00BA7042"/>
    <w:rsid w:val="00BA72F5"/>
    <w:rsid w:val="00BA76E3"/>
    <w:rsid w:val="00BB0D38"/>
    <w:rsid w:val="00BB0D92"/>
    <w:rsid w:val="00BB2808"/>
    <w:rsid w:val="00BB3C38"/>
    <w:rsid w:val="00BB4AD3"/>
    <w:rsid w:val="00BB7541"/>
    <w:rsid w:val="00BC1DB5"/>
    <w:rsid w:val="00BC3C54"/>
    <w:rsid w:val="00BC53D8"/>
    <w:rsid w:val="00BC5702"/>
    <w:rsid w:val="00BD1FF6"/>
    <w:rsid w:val="00BE3CF2"/>
    <w:rsid w:val="00BF0004"/>
    <w:rsid w:val="00BF045A"/>
    <w:rsid w:val="00BF1A48"/>
    <w:rsid w:val="00BF5291"/>
    <w:rsid w:val="00BF66C7"/>
    <w:rsid w:val="00C00378"/>
    <w:rsid w:val="00C027EB"/>
    <w:rsid w:val="00C0375D"/>
    <w:rsid w:val="00C038D9"/>
    <w:rsid w:val="00C03A7C"/>
    <w:rsid w:val="00C0769C"/>
    <w:rsid w:val="00C1007B"/>
    <w:rsid w:val="00C10752"/>
    <w:rsid w:val="00C14669"/>
    <w:rsid w:val="00C1577C"/>
    <w:rsid w:val="00C2198B"/>
    <w:rsid w:val="00C246E4"/>
    <w:rsid w:val="00C30E1E"/>
    <w:rsid w:val="00C31F42"/>
    <w:rsid w:val="00C3625E"/>
    <w:rsid w:val="00C37307"/>
    <w:rsid w:val="00C4008B"/>
    <w:rsid w:val="00C40919"/>
    <w:rsid w:val="00C51A82"/>
    <w:rsid w:val="00C54684"/>
    <w:rsid w:val="00C6258A"/>
    <w:rsid w:val="00C62BD6"/>
    <w:rsid w:val="00C65DD7"/>
    <w:rsid w:val="00C66334"/>
    <w:rsid w:val="00C66E6C"/>
    <w:rsid w:val="00C72465"/>
    <w:rsid w:val="00C74D8C"/>
    <w:rsid w:val="00C75769"/>
    <w:rsid w:val="00C77195"/>
    <w:rsid w:val="00C80C29"/>
    <w:rsid w:val="00C85EB8"/>
    <w:rsid w:val="00C86CB4"/>
    <w:rsid w:val="00C86E7A"/>
    <w:rsid w:val="00C87826"/>
    <w:rsid w:val="00C87C17"/>
    <w:rsid w:val="00C91A20"/>
    <w:rsid w:val="00C960A1"/>
    <w:rsid w:val="00CA101A"/>
    <w:rsid w:val="00CA7892"/>
    <w:rsid w:val="00CB0956"/>
    <w:rsid w:val="00CB23BA"/>
    <w:rsid w:val="00CB53F3"/>
    <w:rsid w:val="00CC01C8"/>
    <w:rsid w:val="00CD4870"/>
    <w:rsid w:val="00CD7E01"/>
    <w:rsid w:val="00CE2D94"/>
    <w:rsid w:val="00CE413E"/>
    <w:rsid w:val="00CE533B"/>
    <w:rsid w:val="00CF07BC"/>
    <w:rsid w:val="00CF1C57"/>
    <w:rsid w:val="00CF399A"/>
    <w:rsid w:val="00CF5736"/>
    <w:rsid w:val="00CF5B7D"/>
    <w:rsid w:val="00CF6E02"/>
    <w:rsid w:val="00D00AEE"/>
    <w:rsid w:val="00D02EB1"/>
    <w:rsid w:val="00D200A4"/>
    <w:rsid w:val="00D207A4"/>
    <w:rsid w:val="00D219A3"/>
    <w:rsid w:val="00D237CC"/>
    <w:rsid w:val="00D24B04"/>
    <w:rsid w:val="00D25A30"/>
    <w:rsid w:val="00D32348"/>
    <w:rsid w:val="00D36295"/>
    <w:rsid w:val="00D50F89"/>
    <w:rsid w:val="00D51EC9"/>
    <w:rsid w:val="00D561CF"/>
    <w:rsid w:val="00D6018F"/>
    <w:rsid w:val="00D60904"/>
    <w:rsid w:val="00D614E9"/>
    <w:rsid w:val="00D62423"/>
    <w:rsid w:val="00D64D01"/>
    <w:rsid w:val="00D66794"/>
    <w:rsid w:val="00D66B90"/>
    <w:rsid w:val="00D7118E"/>
    <w:rsid w:val="00D72CE6"/>
    <w:rsid w:val="00D75257"/>
    <w:rsid w:val="00D8619E"/>
    <w:rsid w:val="00D922A1"/>
    <w:rsid w:val="00D93403"/>
    <w:rsid w:val="00DA11CA"/>
    <w:rsid w:val="00DA6D11"/>
    <w:rsid w:val="00DB444D"/>
    <w:rsid w:val="00DB4BC5"/>
    <w:rsid w:val="00DB60B4"/>
    <w:rsid w:val="00DB67FC"/>
    <w:rsid w:val="00DC1E8D"/>
    <w:rsid w:val="00DC2E78"/>
    <w:rsid w:val="00DC787F"/>
    <w:rsid w:val="00DD0BC3"/>
    <w:rsid w:val="00DD6422"/>
    <w:rsid w:val="00DE3D6D"/>
    <w:rsid w:val="00DE6842"/>
    <w:rsid w:val="00DE7C05"/>
    <w:rsid w:val="00DF47F0"/>
    <w:rsid w:val="00DF6BD0"/>
    <w:rsid w:val="00DF6E00"/>
    <w:rsid w:val="00E157F0"/>
    <w:rsid w:val="00E16A71"/>
    <w:rsid w:val="00E21269"/>
    <w:rsid w:val="00E2238E"/>
    <w:rsid w:val="00E243E4"/>
    <w:rsid w:val="00E24FCA"/>
    <w:rsid w:val="00E27C52"/>
    <w:rsid w:val="00E33B4A"/>
    <w:rsid w:val="00E360BB"/>
    <w:rsid w:val="00E37C48"/>
    <w:rsid w:val="00E44006"/>
    <w:rsid w:val="00E46230"/>
    <w:rsid w:val="00E4757A"/>
    <w:rsid w:val="00E50D01"/>
    <w:rsid w:val="00E60279"/>
    <w:rsid w:val="00E62B6F"/>
    <w:rsid w:val="00E639A2"/>
    <w:rsid w:val="00E72A84"/>
    <w:rsid w:val="00E7358D"/>
    <w:rsid w:val="00E73C27"/>
    <w:rsid w:val="00E75B05"/>
    <w:rsid w:val="00E769D2"/>
    <w:rsid w:val="00E7703B"/>
    <w:rsid w:val="00E81B91"/>
    <w:rsid w:val="00E87D34"/>
    <w:rsid w:val="00E913E3"/>
    <w:rsid w:val="00E94963"/>
    <w:rsid w:val="00E96B8B"/>
    <w:rsid w:val="00E96ED0"/>
    <w:rsid w:val="00EA01E8"/>
    <w:rsid w:val="00EA1BD6"/>
    <w:rsid w:val="00EA1FC3"/>
    <w:rsid w:val="00EA35DD"/>
    <w:rsid w:val="00EB0815"/>
    <w:rsid w:val="00EB21E6"/>
    <w:rsid w:val="00EB2DA0"/>
    <w:rsid w:val="00EC1DE5"/>
    <w:rsid w:val="00EC4075"/>
    <w:rsid w:val="00EC788B"/>
    <w:rsid w:val="00ED3649"/>
    <w:rsid w:val="00ED470E"/>
    <w:rsid w:val="00EE0FCA"/>
    <w:rsid w:val="00EE2CB6"/>
    <w:rsid w:val="00EE5625"/>
    <w:rsid w:val="00EE5FB7"/>
    <w:rsid w:val="00EE626F"/>
    <w:rsid w:val="00EF02A4"/>
    <w:rsid w:val="00EF1C36"/>
    <w:rsid w:val="00EF7EA2"/>
    <w:rsid w:val="00F0646D"/>
    <w:rsid w:val="00F12E32"/>
    <w:rsid w:val="00F1345E"/>
    <w:rsid w:val="00F16576"/>
    <w:rsid w:val="00F21D6E"/>
    <w:rsid w:val="00F21FE6"/>
    <w:rsid w:val="00F237E2"/>
    <w:rsid w:val="00F244C5"/>
    <w:rsid w:val="00F254CC"/>
    <w:rsid w:val="00F25B59"/>
    <w:rsid w:val="00F30FFE"/>
    <w:rsid w:val="00F311AC"/>
    <w:rsid w:val="00F34BAF"/>
    <w:rsid w:val="00F406AD"/>
    <w:rsid w:val="00F41598"/>
    <w:rsid w:val="00F525C7"/>
    <w:rsid w:val="00F53CE9"/>
    <w:rsid w:val="00F65393"/>
    <w:rsid w:val="00F658F7"/>
    <w:rsid w:val="00F706A3"/>
    <w:rsid w:val="00F7427B"/>
    <w:rsid w:val="00F80B04"/>
    <w:rsid w:val="00F81CC0"/>
    <w:rsid w:val="00F84D28"/>
    <w:rsid w:val="00F87325"/>
    <w:rsid w:val="00F91F04"/>
    <w:rsid w:val="00F942C7"/>
    <w:rsid w:val="00F94ECD"/>
    <w:rsid w:val="00F9688B"/>
    <w:rsid w:val="00F96BAA"/>
    <w:rsid w:val="00F972E2"/>
    <w:rsid w:val="00FA1AC0"/>
    <w:rsid w:val="00FA2FFF"/>
    <w:rsid w:val="00FA3BC2"/>
    <w:rsid w:val="00FA423A"/>
    <w:rsid w:val="00FA4AAF"/>
    <w:rsid w:val="00FA519B"/>
    <w:rsid w:val="00FA56E6"/>
    <w:rsid w:val="00FA570E"/>
    <w:rsid w:val="00FA6A5C"/>
    <w:rsid w:val="00FB0B2B"/>
    <w:rsid w:val="00FB0CA2"/>
    <w:rsid w:val="00FB7EE2"/>
    <w:rsid w:val="00FC3352"/>
    <w:rsid w:val="00FD0017"/>
    <w:rsid w:val="00FD0B5C"/>
    <w:rsid w:val="00FD1C25"/>
    <w:rsid w:val="00FD33C2"/>
    <w:rsid w:val="00FD3876"/>
    <w:rsid w:val="00FD6147"/>
    <w:rsid w:val="00FE089F"/>
    <w:rsid w:val="00FE104D"/>
    <w:rsid w:val="00FE31D6"/>
    <w:rsid w:val="00FE5431"/>
    <w:rsid w:val="00FE6C3D"/>
    <w:rsid w:val="00FE7115"/>
    <w:rsid w:val="00FF1CC7"/>
    <w:rsid w:val="00FF4E6F"/>
    <w:rsid w:val="00FF7C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FCF35"/>
  <w15:docId w15:val="{D3F37924-FB7D-4528-ABE6-01C408F11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02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4D18D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4">
    <w:name w:val="Strong"/>
    <w:qFormat/>
    <w:rsid w:val="004D18D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3353</Words>
  <Characters>19115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Бережанская</dc:creator>
  <cp:lastModifiedBy>User</cp:lastModifiedBy>
  <cp:revision>4</cp:revision>
  <dcterms:created xsi:type="dcterms:W3CDTF">2020-08-11T09:23:00Z</dcterms:created>
  <dcterms:modified xsi:type="dcterms:W3CDTF">2020-08-11T13:17:00Z</dcterms:modified>
</cp:coreProperties>
</file>